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C0" w:rsidRPr="00397E8D" w:rsidRDefault="006B17C0" w:rsidP="006B17C0">
      <w:pPr>
        <w:spacing w:line="264" w:lineRule="auto"/>
        <w:ind w:left="5245"/>
        <w:jc w:val="center"/>
      </w:pPr>
      <w:r w:rsidRPr="00397E8D">
        <w:t>Приложение № 1</w:t>
      </w:r>
    </w:p>
    <w:p w:rsidR="006B17C0" w:rsidRPr="00397E8D" w:rsidRDefault="006B17C0" w:rsidP="006B17C0">
      <w:pPr>
        <w:spacing w:line="264" w:lineRule="auto"/>
        <w:ind w:left="5245"/>
        <w:jc w:val="center"/>
      </w:pPr>
      <w:r w:rsidRPr="00397E8D">
        <w:t>к распоряжению</w:t>
      </w:r>
    </w:p>
    <w:p w:rsidR="006B17C0" w:rsidRPr="00AE23A6" w:rsidRDefault="006B17C0" w:rsidP="006B17C0">
      <w:pPr>
        <w:spacing w:line="264" w:lineRule="auto"/>
        <w:ind w:left="5245"/>
        <w:jc w:val="center"/>
        <w:rPr>
          <w:u w:val="single"/>
        </w:rPr>
      </w:pPr>
      <w:r w:rsidRPr="00397E8D">
        <w:t xml:space="preserve">Окружной администрации города Якутска </w:t>
      </w:r>
      <w:r w:rsidRPr="00AE23A6">
        <w:rPr>
          <w:u w:val="single"/>
        </w:rPr>
        <w:t>от «</w:t>
      </w:r>
      <w:r w:rsidR="00AE23A6" w:rsidRPr="00AE23A6">
        <w:rPr>
          <w:u w:val="single"/>
        </w:rPr>
        <w:t>24</w:t>
      </w:r>
      <w:r w:rsidRPr="00AE23A6">
        <w:rPr>
          <w:u w:val="single"/>
        </w:rPr>
        <w:t xml:space="preserve">» </w:t>
      </w:r>
      <w:r w:rsidR="00AE23A6" w:rsidRPr="00AE23A6">
        <w:rPr>
          <w:u w:val="single"/>
        </w:rPr>
        <w:t>января</w:t>
      </w:r>
      <w:r w:rsidRPr="00AE23A6">
        <w:rPr>
          <w:u w:val="single"/>
        </w:rPr>
        <w:t xml:space="preserve"> 202</w:t>
      </w:r>
      <w:r w:rsidR="00AE23A6" w:rsidRPr="00AE23A6">
        <w:rPr>
          <w:u w:val="single"/>
        </w:rPr>
        <w:t>4</w:t>
      </w:r>
      <w:r w:rsidRPr="00AE23A6">
        <w:rPr>
          <w:u w:val="single"/>
        </w:rPr>
        <w:t xml:space="preserve"> г. № </w:t>
      </w:r>
      <w:r w:rsidR="00AE23A6" w:rsidRPr="00AE23A6">
        <w:rPr>
          <w:u w:val="single"/>
        </w:rPr>
        <w:t>82р</w:t>
      </w:r>
    </w:p>
    <w:p w:rsidR="00117089" w:rsidRPr="00397E8D" w:rsidRDefault="00117089" w:rsidP="00117089">
      <w:pPr>
        <w:tabs>
          <w:tab w:val="left" w:pos="993"/>
          <w:tab w:val="left" w:pos="1134"/>
        </w:tabs>
        <w:spacing w:line="264" w:lineRule="auto"/>
        <w:jc w:val="both"/>
        <w:rPr>
          <w:sz w:val="28"/>
          <w:szCs w:val="28"/>
        </w:rPr>
      </w:pPr>
    </w:p>
    <w:p w:rsidR="00F00794" w:rsidRPr="00F00794" w:rsidRDefault="00F00794" w:rsidP="00F00794">
      <w:pPr>
        <w:autoSpaceDE w:val="0"/>
        <w:autoSpaceDN w:val="0"/>
        <w:adjustRightInd w:val="0"/>
        <w:spacing w:line="264" w:lineRule="auto"/>
        <w:ind w:left="5670"/>
        <w:jc w:val="center"/>
        <w:rPr>
          <w:color w:val="000000"/>
          <w:sz w:val="28"/>
          <w:szCs w:val="28"/>
        </w:rPr>
      </w:pPr>
      <w:r w:rsidRPr="00F00794">
        <w:rPr>
          <w:color w:val="000000"/>
          <w:sz w:val="28"/>
          <w:szCs w:val="28"/>
        </w:rPr>
        <w:t>УТВЕРЖДАЮ</w:t>
      </w:r>
    </w:p>
    <w:p w:rsidR="00F00794" w:rsidRPr="00F00794" w:rsidRDefault="00F00794" w:rsidP="00F00794">
      <w:pPr>
        <w:ind w:left="5670"/>
        <w:jc w:val="center"/>
      </w:pPr>
      <w:r w:rsidRPr="00F00794">
        <w:rPr>
          <w:color w:val="000000"/>
          <w:sz w:val="28"/>
          <w:szCs w:val="28"/>
        </w:rPr>
        <w:t>______________________</w:t>
      </w:r>
    </w:p>
    <w:p w:rsidR="00F00794" w:rsidRPr="00F00794" w:rsidRDefault="00F00794" w:rsidP="00F00794">
      <w:pPr>
        <w:ind w:left="5670"/>
        <w:jc w:val="center"/>
      </w:pPr>
      <w:r w:rsidRPr="00F00794">
        <w:rPr>
          <w:color w:val="000000"/>
          <w:sz w:val="28"/>
          <w:szCs w:val="28"/>
        </w:rPr>
        <w:t>______________________</w:t>
      </w:r>
    </w:p>
    <w:p w:rsidR="00F00794" w:rsidRPr="00F00794" w:rsidRDefault="00F00794" w:rsidP="00F00794">
      <w:pPr>
        <w:ind w:left="5670"/>
        <w:jc w:val="center"/>
      </w:pPr>
      <w:r w:rsidRPr="00F00794">
        <w:rPr>
          <w:color w:val="000000"/>
          <w:sz w:val="28"/>
          <w:szCs w:val="28"/>
        </w:rPr>
        <w:t>______________________</w:t>
      </w:r>
    </w:p>
    <w:p w:rsidR="00F00794" w:rsidRPr="00F00794" w:rsidRDefault="00F00794" w:rsidP="00F00794">
      <w:pPr>
        <w:ind w:left="5670"/>
        <w:jc w:val="center"/>
        <w:rPr>
          <w:color w:val="000000"/>
          <w:sz w:val="28"/>
          <w:szCs w:val="28"/>
        </w:rPr>
      </w:pPr>
      <w:r w:rsidRPr="00F00794">
        <w:rPr>
          <w:color w:val="000000"/>
          <w:sz w:val="28"/>
          <w:szCs w:val="28"/>
        </w:rPr>
        <w:t>«__» __________ 20__ г.</w:t>
      </w: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p>
    <w:p w:rsidR="00F00794" w:rsidRPr="00F00794" w:rsidRDefault="00F00794" w:rsidP="00F00794">
      <w:pPr>
        <w:autoSpaceDE w:val="0"/>
        <w:autoSpaceDN w:val="0"/>
        <w:adjustRightInd w:val="0"/>
        <w:spacing w:line="264" w:lineRule="auto"/>
        <w:jc w:val="center"/>
        <w:rPr>
          <w:color w:val="000000"/>
          <w:sz w:val="40"/>
          <w:szCs w:val="40"/>
        </w:rPr>
      </w:pPr>
      <w:bookmarkStart w:id="0" w:name="_Hlk67567145"/>
      <w:r w:rsidRPr="00F00794">
        <w:rPr>
          <w:color w:val="000000"/>
          <w:sz w:val="40"/>
          <w:szCs w:val="40"/>
        </w:rPr>
        <w:t>ТИПОВОЕ ПОЛОЖЕНИЕ</w:t>
      </w:r>
    </w:p>
    <w:p w:rsidR="00F00794" w:rsidRPr="00F00794" w:rsidRDefault="00F00794" w:rsidP="00F00794">
      <w:pPr>
        <w:autoSpaceDE w:val="0"/>
        <w:autoSpaceDN w:val="0"/>
        <w:adjustRightInd w:val="0"/>
        <w:spacing w:line="264" w:lineRule="auto"/>
        <w:jc w:val="center"/>
        <w:rPr>
          <w:color w:val="000000"/>
          <w:sz w:val="28"/>
          <w:szCs w:val="28"/>
        </w:rPr>
      </w:pPr>
      <w:r w:rsidRPr="00F00794">
        <w:rPr>
          <w:color w:val="000000"/>
          <w:sz w:val="28"/>
          <w:szCs w:val="28"/>
        </w:rPr>
        <w:t>о закупке товаров, работ, услуг</w:t>
      </w:r>
    </w:p>
    <w:p w:rsidR="00F00794" w:rsidRPr="00F00794" w:rsidRDefault="00F00794" w:rsidP="00F00794">
      <w:pPr>
        <w:autoSpaceDE w:val="0"/>
        <w:autoSpaceDN w:val="0"/>
        <w:adjustRightInd w:val="0"/>
        <w:spacing w:line="264" w:lineRule="auto"/>
        <w:jc w:val="center"/>
        <w:rPr>
          <w:bCs/>
          <w:color w:val="000000"/>
          <w:sz w:val="28"/>
          <w:szCs w:val="28"/>
        </w:rPr>
      </w:pPr>
      <w:r w:rsidRPr="00F00794">
        <w:rPr>
          <w:color w:val="000000"/>
          <w:sz w:val="28"/>
          <w:szCs w:val="28"/>
        </w:rPr>
        <w:t>________________________________________________________</w:t>
      </w: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rPr>
          <w:color w:val="000000"/>
          <w:sz w:val="28"/>
          <w:szCs w:val="28"/>
        </w:rPr>
      </w:pPr>
    </w:p>
    <w:p w:rsidR="00F00794" w:rsidRPr="00F00794" w:rsidRDefault="00F00794" w:rsidP="00F00794">
      <w:pPr>
        <w:autoSpaceDE w:val="0"/>
        <w:autoSpaceDN w:val="0"/>
        <w:adjustRightInd w:val="0"/>
        <w:spacing w:line="264" w:lineRule="auto"/>
        <w:jc w:val="center"/>
        <w:rPr>
          <w:color w:val="000000"/>
          <w:sz w:val="28"/>
          <w:szCs w:val="28"/>
        </w:rPr>
      </w:pPr>
      <w:r w:rsidRPr="00F00794">
        <w:rPr>
          <w:color w:val="000000"/>
          <w:sz w:val="28"/>
          <w:szCs w:val="28"/>
        </w:rPr>
        <w:t>Якутск 20__</w:t>
      </w:r>
      <w:r w:rsidRPr="00F00794">
        <w:rPr>
          <w:color w:val="000000"/>
          <w:sz w:val="28"/>
          <w:szCs w:val="28"/>
        </w:rPr>
        <w:br w:type="page"/>
      </w: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lastRenderedPageBreak/>
        <w:t>СОДЕРЖАНИЕ</w:t>
      </w:r>
    </w:p>
    <w:p w:rsidR="00F00794" w:rsidRPr="00F00794" w:rsidRDefault="00F00794" w:rsidP="00F00794">
      <w:pPr>
        <w:widowControl w:val="0"/>
        <w:autoSpaceDE w:val="0"/>
        <w:autoSpaceDN w:val="0"/>
        <w:spacing w:line="264" w:lineRule="auto"/>
        <w:jc w:val="center"/>
        <w:rPr>
          <w:sz w:val="28"/>
          <w:szCs w:val="28"/>
        </w:rPr>
      </w:pPr>
    </w:p>
    <w:tbl>
      <w:tblPr>
        <w:tblStyle w:val="a3"/>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61"/>
        <w:gridCol w:w="917"/>
      </w:tblGrid>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I</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ОБЩИЕ ПОЛОЖЕНИЯ</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w:t>
            </w:r>
          </w:p>
        </w:tc>
      </w:tr>
      <w:tr w:rsidR="00F00794" w:rsidRPr="00F00794" w:rsidTr="0029267C">
        <w:tc>
          <w:tcPr>
            <w:tcW w:w="929" w:type="pct"/>
          </w:tcPr>
          <w:p w:rsidR="00F00794" w:rsidRPr="00F00794" w:rsidRDefault="00F00794" w:rsidP="00F00794">
            <w:pPr>
              <w:widowControl w:val="0"/>
              <w:autoSpaceDE w:val="0"/>
              <w:autoSpaceDN w:val="0"/>
              <w:spacing w:line="264" w:lineRule="auto"/>
              <w:ind w:left="180"/>
              <w:jc w:val="both"/>
              <w:rPr>
                <w:sz w:val="28"/>
                <w:szCs w:val="28"/>
              </w:rPr>
            </w:pPr>
            <w:r w:rsidRPr="00F00794">
              <w:rPr>
                <w:sz w:val="28"/>
                <w:szCs w:val="28"/>
              </w:rPr>
              <w:t>Глава 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Термины, определения и сокращения</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w:t>
            </w:r>
          </w:p>
        </w:tc>
      </w:tr>
      <w:tr w:rsidR="00F00794" w:rsidRPr="00F00794" w:rsidTr="0029267C">
        <w:tc>
          <w:tcPr>
            <w:tcW w:w="929" w:type="pct"/>
          </w:tcPr>
          <w:p w:rsidR="00F00794" w:rsidRPr="00F00794" w:rsidRDefault="00F00794" w:rsidP="00F00794">
            <w:pPr>
              <w:widowControl w:val="0"/>
              <w:autoSpaceDE w:val="0"/>
              <w:autoSpaceDN w:val="0"/>
              <w:spacing w:line="264" w:lineRule="auto"/>
              <w:ind w:left="180"/>
              <w:jc w:val="both"/>
              <w:rPr>
                <w:sz w:val="28"/>
                <w:szCs w:val="28"/>
              </w:rPr>
            </w:pPr>
            <w:r w:rsidRPr="00F00794">
              <w:rPr>
                <w:sz w:val="28"/>
                <w:szCs w:val="28"/>
              </w:rPr>
              <w:t>Глава 2.</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Предмет регулирования</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8</w:t>
            </w:r>
          </w:p>
        </w:tc>
      </w:tr>
      <w:tr w:rsidR="00F00794" w:rsidRPr="00F00794" w:rsidTr="0029267C">
        <w:tc>
          <w:tcPr>
            <w:tcW w:w="929" w:type="pct"/>
          </w:tcPr>
          <w:p w:rsidR="00F00794" w:rsidRPr="00F00794" w:rsidRDefault="00F00794" w:rsidP="00F00794">
            <w:pPr>
              <w:widowControl w:val="0"/>
              <w:autoSpaceDE w:val="0"/>
              <w:autoSpaceDN w:val="0"/>
              <w:spacing w:line="264" w:lineRule="auto"/>
              <w:ind w:left="180"/>
              <w:jc w:val="both"/>
              <w:rPr>
                <w:sz w:val="28"/>
                <w:szCs w:val="28"/>
              </w:rPr>
            </w:pPr>
            <w:r w:rsidRPr="00F00794">
              <w:rPr>
                <w:sz w:val="28"/>
                <w:szCs w:val="28"/>
              </w:rPr>
              <w:t>Глава 3.</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Цели регулирования и принципы осуществления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9</w:t>
            </w:r>
          </w:p>
        </w:tc>
      </w:tr>
      <w:tr w:rsidR="00F00794" w:rsidRPr="00F00794" w:rsidTr="0029267C">
        <w:tc>
          <w:tcPr>
            <w:tcW w:w="929" w:type="pct"/>
          </w:tcPr>
          <w:p w:rsidR="00F00794" w:rsidRPr="00F00794" w:rsidRDefault="00F00794" w:rsidP="00F00794">
            <w:pPr>
              <w:widowControl w:val="0"/>
              <w:autoSpaceDE w:val="0"/>
              <w:autoSpaceDN w:val="0"/>
              <w:spacing w:line="264" w:lineRule="auto"/>
              <w:ind w:left="180"/>
              <w:jc w:val="both"/>
              <w:rPr>
                <w:sz w:val="28"/>
                <w:szCs w:val="28"/>
              </w:rPr>
            </w:pPr>
            <w:r w:rsidRPr="00F00794">
              <w:rPr>
                <w:sz w:val="28"/>
                <w:szCs w:val="28"/>
              </w:rPr>
              <w:t>Глава 4.</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Правовые основы осуществления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10</w:t>
            </w:r>
          </w:p>
        </w:tc>
      </w:tr>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II</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ПОДГОТОВКИ КОНКУРЕНТНОЙ ЗАКУПКИ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10</w:t>
            </w:r>
          </w:p>
        </w:tc>
      </w:tr>
      <w:tr w:rsidR="00F00794" w:rsidRPr="00F00794" w:rsidTr="0029267C">
        <w:tc>
          <w:tcPr>
            <w:tcW w:w="929" w:type="pct"/>
          </w:tcPr>
          <w:p w:rsidR="00F00794" w:rsidRPr="00F00794" w:rsidRDefault="00F00794" w:rsidP="00F00794">
            <w:pPr>
              <w:ind w:left="180"/>
            </w:pPr>
            <w:r w:rsidRPr="00F00794">
              <w:rPr>
                <w:sz w:val="28"/>
                <w:szCs w:val="28"/>
              </w:rPr>
              <w:t>Глава 5.</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Информационное обеспечение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10</w:t>
            </w:r>
          </w:p>
        </w:tc>
      </w:tr>
      <w:tr w:rsidR="00F00794" w:rsidRPr="00F00794" w:rsidTr="0029267C">
        <w:tc>
          <w:tcPr>
            <w:tcW w:w="929" w:type="pct"/>
          </w:tcPr>
          <w:p w:rsidR="00F00794" w:rsidRPr="00F00794" w:rsidRDefault="00F00794" w:rsidP="00F00794">
            <w:pPr>
              <w:ind w:left="180"/>
            </w:pPr>
            <w:r w:rsidRPr="00F00794">
              <w:rPr>
                <w:sz w:val="28"/>
                <w:szCs w:val="28"/>
              </w:rPr>
              <w:t>Глава 6.</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12</w:t>
            </w:r>
          </w:p>
        </w:tc>
      </w:tr>
      <w:tr w:rsidR="00F00794" w:rsidRPr="00F00794" w:rsidTr="0029267C">
        <w:tc>
          <w:tcPr>
            <w:tcW w:w="929" w:type="pct"/>
          </w:tcPr>
          <w:p w:rsidR="00F00794" w:rsidRPr="00F00794" w:rsidRDefault="00F00794" w:rsidP="00F00794">
            <w:pPr>
              <w:ind w:left="180"/>
            </w:pPr>
            <w:r w:rsidRPr="00F00794">
              <w:rPr>
                <w:sz w:val="28"/>
                <w:szCs w:val="28"/>
              </w:rPr>
              <w:t>Глава 7.</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Планирование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14</w:t>
            </w:r>
          </w:p>
        </w:tc>
      </w:tr>
      <w:tr w:rsidR="00F00794" w:rsidRPr="00F00794" w:rsidTr="0029267C">
        <w:tc>
          <w:tcPr>
            <w:tcW w:w="929" w:type="pct"/>
          </w:tcPr>
          <w:p w:rsidR="00F00794" w:rsidRPr="00F00794" w:rsidRDefault="00F00794" w:rsidP="00F00794">
            <w:pPr>
              <w:ind w:left="180"/>
            </w:pPr>
            <w:r w:rsidRPr="00F00794">
              <w:rPr>
                <w:sz w:val="28"/>
                <w:szCs w:val="28"/>
              </w:rPr>
              <w:t>Глава 8.</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15</w:t>
            </w:r>
          </w:p>
        </w:tc>
      </w:tr>
      <w:tr w:rsidR="00F00794" w:rsidRPr="00F00794" w:rsidTr="0029267C">
        <w:tc>
          <w:tcPr>
            <w:tcW w:w="929" w:type="pct"/>
          </w:tcPr>
          <w:p w:rsidR="00F00794" w:rsidRPr="00F00794" w:rsidRDefault="00F00794" w:rsidP="00F00794">
            <w:pPr>
              <w:ind w:left="180"/>
            </w:pPr>
            <w:r w:rsidRPr="00F00794">
              <w:rPr>
                <w:sz w:val="28"/>
                <w:szCs w:val="28"/>
              </w:rPr>
              <w:t>Глава 9.</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Способы закупки и условия их применения</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19</w:t>
            </w:r>
          </w:p>
        </w:tc>
      </w:tr>
      <w:tr w:rsidR="00F00794" w:rsidRPr="00F00794" w:rsidTr="0029267C">
        <w:tc>
          <w:tcPr>
            <w:tcW w:w="929" w:type="pct"/>
          </w:tcPr>
          <w:p w:rsidR="00F00794" w:rsidRPr="00F00794" w:rsidRDefault="00F00794" w:rsidP="00F00794">
            <w:pPr>
              <w:ind w:left="180"/>
            </w:pPr>
            <w:r w:rsidRPr="00F00794">
              <w:rPr>
                <w:sz w:val="28"/>
                <w:szCs w:val="28"/>
              </w:rPr>
              <w:t>Глава 10.</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осуществления конкурентной закупки в электронной форме</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21</w:t>
            </w:r>
          </w:p>
        </w:tc>
      </w:tr>
      <w:tr w:rsidR="00F00794" w:rsidRPr="00F00794" w:rsidTr="0029267C">
        <w:tc>
          <w:tcPr>
            <w:tcW w:w="929" w:type="pct"/>
          </w:tcPr>
          <w:p w:rsidR="00F00794" w:rsidRPr="00F00794" w:rsidRDefault="00F00794" w:rsidP="00F00794">
            <w:pPr>
              <w:ind w:left="180"/>
            </w:pPr>
            <w:r w:rsidRPr="00F00794">
              <w:rPr>
                <w:sz w:val="28"/>
                <w:szCs w:val="28"/>
              </w:rPr>
              <w:t>Глава 11.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закрытых конкурентных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23</w:t>
            </w:r>
          </w:p>
        </w:tc>
      </w:tr>
      <w:tr w:rsidR="00F00794" w:rsidRPr="00F00794" w:rsidTr="0029267C">
        <w:tc>
          <w:tcPr>
            <w:tcW w:w="929" w:type="pct"/>
          </w:tcPr>
          <w:p w:rsidR="00F00794" w:rsidRPr="00F00794" w:rsidRDefault="00F00794" w:rsidP="00F00794">
            <w:pPr>
              <w:ind w:left="180"/>
            </w:pPr>
            <w:r w:rsidRPr="00F00794">
              <w:rPr>
                <w:sz w:val="28"/>
                <w:szCs w:val="28"/>
              </w:rPr>
              <w:t>Глава 12.</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Централизация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24</w:t>
            </w:r>
          </w:p>
        </w:tc>
      </w:tr>
      <w:tr w:rsidR="00F00794" w:rsidRPr="00F00794" w:rsidTr="0029267C">
        <w:tc>
          <w:tcPr>
            <w:tcW w:w="929" w:type="pct"/>
          </w:tcPr>
          <w:p w:rsidR="00F00794" w:rsidRPr="00F00794" w:rsidRDefault="00F00794" w:rsidP="00F00794">
            <w:pPr>
              <w:ind w:left="180"/>
            </w:pPr>
            <w:r w:rsidRPr="00F00794">
              <w:rPr>
                <w:sz w:val="28"/>
                <w:szCs w:val="28"/>
              </w:rPr>
              <w:t>Глава 13.</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Требования к участникам закупок</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26</w:t>
            </w:r>
          </w:p>
        </w:tc>
      </w:tr>
      <w:tr w:rsidR="00F00794" w:rsidRPr="00F00794" w:rsidTr="0029267C">
        <w:tc>
          <w:tcPr>
            <w:tcW w:w="929" w:type="pct"/>
          </w:tcPr>
          <w:p w:rsidR="00F00794" w:rsidRPr="00F00794" w:rsidRDefault="00F00794" w:rsidP="00F00794">
            <w:pPr>
              <w:ind w:left="180"/>
            </w:pPr>
            <w:r w:rsidRPr="00F00794">
              <w:rPr>
                <w:sz w:val="28"/>
                <w:szCs w:val="28"/>
              </w:rPr>
              <w:t>Глава 14.</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конкурентной закупки, осуществляемой у субъектов малого и среднего предпринимательства</w:t>
            </w:r>
          </w:p>
        </w:tc>
        <w:tc>
          <w:tcPr>
            <w:tcW w:w="462" w:type="pct"/>
            <w:vAlign w:val="center"/>
          </w:tcPr>
          <w:p w:rsidR="00F00794" w:rsidRPr="00F00794" w:rsidRDefault="00F00794" w:rsidP="000E7EED">
            <w:pPr>
              <w:widowControl w:val="0"/>
              <w:autoSpaceDE w:val="0"/>
              <w:autoSpaceDN w:val="0"/>
              <w:spacing w:line="264" w:lineRule="auto"/>
              <w:jc w:val="right"/>
              <w:rPr>
                <w:sz w:val="28"/>
                <w:szCs w:val="28"/>
              </w:rPr>
            </w:pPr>
            <w:r w:rsidRPr="00F00794">
              <w:rPr>
                <w:sz w:val="28"/>
                <w:szCs w:val="28"/>
              </w:rPr>
              <w:t>3</w:t>
            </w:r>
            <w:r w:rsidR="000E7EED">
              <w:rPr>
                <w:sz w:val="28"/>
                <w:szCs w:val="28"/>
              </w:rPr>
              <w:t>9</w:t>
            </w:r>
          </w:p>
        </w:tc>
      </w:tr>
      <w:tr w:rsidR="00F00794" w:rsidRPr="00F00794" w:rsidTr="0029267C">
        <w:tc>
          <w:tcPr>
            <w:tcW w:w="929" w:type="pct"/>
          </w:tcPr>
          <w:p w:rsidR="00F00794" w:rsidRPr="00F00794" w:rsidRDefault="00F00794" w:rsidP="00F00794">
            <w:pPr>
              <w:ind w:left="180"/>
            </w:pPr>
            <w:r w:rsidRPr="00F00794">
              <w:rPr>
                <w:sz w:val="28"/>
                <w:szCs w:val="28"/>
              </w:rPr>
              <w:t>Глава 15.</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Извещение о закупке</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41</w:t>
            </w:r>
          </w:p>
        </w:tc>
      </w:tr>
      <w:tr w:rsidR="00F00794" w:rsidRPr="00F00794" w:rsidTr="0029267C">
        <w:tc>
          <w:tcPr>
            <w:tcW w:w="929" w:type="pct"/>
          </w:tcPr>
          <w:p w:rsidR="00F00794" w:rsidRPr="00F00794" w:rsidRDefault="00F00794" w:rsidP="00F00794">
            <w:pPr>
              <w:ind w:left="180"/>
            </w:pPr>
            <w:r w:rsidRPr="00F00794">
              <w:rPr>
                <w:sz w:val="28"/>
                <w:szCs w:val="28"/>
              </w:rPr>
              <w:t>Глава 16.</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Документация о закупке</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42</w:t>
            </w:r>
          </w:p>
        </w:tc>
      </w:tr>
      <w:tr w:rsidR="00F00794" w:rsidRPr="00F00794" w:rsidTr="0029267C">
        <w:tc>
          <w:tcPr>
            <w:tcW w:w="929" w:type="pct"/>
          </w:tcPr>
          <w:p w:rsidR="00F00794" w:rsidRPr="00F00794" w:rsidRDefault="00F00794" w:rsidP="00F00794">
            <w:pPr>
              <w:ind w:left="180"/>
            </w:pPr>
            <w:r w:rsidRPr="00F00794">
              <w:rPr>
                <w:sz w:val="28"/>
                <w:szCs w:val="28"/>
              </w:rPr>
              <w:t>Глава 17.</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Требования к содержанию, оформлению и составу заявки на участие в конкурентной закупке</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46</w:t>
            </w:r>
          </w:p>
        </w:tc>
      </w:tr>
      <w:tr w:rsidR="00F00794" w:rsidRPr="00F00794" w:rsidTr="0029267C">
        <w:tc>
          <w:tcPr>
            <w:tcW w:w="929" w:type="pct"/>
          </w:tcPr>
          <w:p w:rsidR="00F00794" w:rsidRPr="00F00794" w:rsidRDefault="00F00794" w:rsidP="00F00794">
            <w:pPr>
              <w:ind w:left="180"/>
            </w:pPr>
            <w:r w:rsidRPr="00F00794">
              <w:rPr>
                <w:sz w:val="28"/>
                <w:szCs w:val="28"/>
              </w:rPr>
              <w:t>Глава 18.</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Обеспечение заявки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48</w:t>
            </w:r>
          </w:p>
        </w:tc>
      </w:tr>
      <w:tr w:rsidR="00F00794" w:rsidRPr="00F00794" w:rsidTr="0029267C">
        <w:tc>
          <w:tcPr>
            <w:tcW w:w="929" w:type="pct"/>
          </w:tcPr>
          <w:p w:rsidR="00F00794" w:rsidRPr="00F00794" w:rsidRDefault="00F00794" w:rsidP="00F00794">
            <w:pPr>
              <w:ind w:left="180"/>
            </w:pPr>
            <w:r w:rsidRPr="00F00794">
              <w:rPr>
                <w:sz w:val="28"/>
                <w:szCs w:val="28"/>
              </w:rPr>
              <w:t>Глава 19.</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Обеспечение исполнения договора</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51</w:t>
            </w:r>
          </w:p>
        </w:tc>
      </w:tr>
      <w:tr w:rsidR="00F00794" w:rsidRPr="00F00794" w:rsidTr="0029267C">
        <w:tc>
          <w:tcPr>
            <w:tcW w:w="929" w:type="pct"/>
          </w:tcPr>
          <w:p w:rsidR="00F00794" w:rsidRPr="00F00794" w:rsidRDefault="00F00794" w:rsidP="00F00794">
            <w:pPr>
              <w:ind w:left="180"/>
            </w:pPr>
            <w:r w:rsidRPr="00F00794">
              <w:rPr>
                <w:sz w:val="28"/>
                <w:szCs w:val="28"/>
              </w:rPr>
              <w:t>Глава 20.</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Оценка заявок, окончательных предложений участников закупки и критерии этой оценки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54</w:t>
            </w:r>
          </w:p>
        </w:tc>
      </w:tr>
      <w:tr w:rsidR="00F00794" w:rsidRPr="00F00794" w:rsidTr="0029267C">
        <w:tc>
          <w:tcPr>
            <w:tcW w:w="929" w:type="pct"/>
          </w:tcPr>
          <w:p w:rsidR="00F00794" w:rsidRPr="00F00794" w:rsidRDefault="00F00794" w:rsidP="00F00794">
            <w:pPr>
              <w:ind w:left="180"/>
            </w:pPr>
            <w:r w:rsidRPr="00F00794">
              <w:rPr>
                <w:sz w:val="28"/>
                <w:szCs w:val="28"/>
              </w:rPr>
              <w:t>Глава 21.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Порядок разъяснения положений документации о закупке, внесения изменений в извещение и документацию о закупке, отмены закупки. Порядок изменения и отзыва </w:t>
            </w:r>
            <w:r w:rsidRPr="00F00794">
              <w:rPr>
                <w:sz w:val="28"/>
                <w:szCs w:val="28"/>
              </w:rPr>
              <w:lastRenderedPageBreak/>
              <w:t>заявок на участие в закупке</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lastRenderedPageBreak/>
              <w:t>56</w:t>
            </w:r>
          </w:p>
        </w:tc>
      </w:tr>
      <w:tr w:rsidR="00F00794" w:rsidRPr="00F00794" w:rsidTr="0029267C">
        <w:tc>
          <w:tcPr>
            <w:tcW w:w="929" w:type="pct"/>
          </w:tcPr>
          <w:p w:rsidR="00F00794" w:rsidRPr="00F00794" w:rsidRDefault="00F00794" w:rsidP="00F00794">
            <w:pPr>
              <w:ind w:left="180"/>
            </w:pPr>
            <w:r w:rsidRPr="00F00794">
              <w:rPr>
                <w:sz w:val="28"/>
                <w:szCs w:val="28"/>
              </w:rPr>
              <w:lastRenderedPageBreak/>
              <w:t>Глава 22.</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Антидемпинговые меры</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57</w:t>
            </w:r>
          </w:p>
        </w:tc>
      </w:tr>
      <w:tr w:rsidR="00F00794" w:rsidRPr="00F00794" w:rsidTr="0029267C">
        <w:tc>
          <w:tcPr>
            <w:tcW w:w="929" w:type="pct"/>
          </w:tcPr>
          <w:p w:rsidR="00F00794" w:rsidRPr="00F00794" w:rsidRDefault="00F00794" w:rsidP="00F00794">
            <w:pPr>
              <w:ind w:left="180"/>
            </w:pPr>
            <w:r w:rsidRPr="00F00794">
              <w:rPr>
                <w:sz w:val="28"/>
                <w:szCs w:val="28"/>
              </w:rPr>
              <w:t>Глава 23.</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Реестр недобросовестных поставщиков</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57</w:t>
            </w:r>
          </w:p>
        </w:tc>
      </w:tr>
      <w:tr w:rsidR="00F00794" w:rsidRPr="00F00794" w:rsidTr="0029267C">
        <w:tc>
          <w:tcPr>
            <w:tcW w:w="929" w:type="pct"/>
          </w:tcPr>
          <w:p w:rsidR="00F00794" w:rsidRPr="00F00794" w:rsidRDefault="00F00794" w:rsidP="00F00794">
            <w:pPr>
              <w:ind w:left="180"/>
            </w:pPr>
            <w:r w:rsidRPr="00F00794">
              <w:rPr>
                <w:sz w:val="28"/>
                <w:szCs w:val="28"/>
              </w:rPr>
              <w:t>Глава 24.</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Комиссия по осуществлению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58</w:t>
            </w:r>
          </w:p>
        </w:tc>
      </w:tr>
      <w:tr w:rsidR="00F00794" w:rsidRPr="00F00794" w:rsidTr="0029267C">
        <w:tc>
          <w:tcPr>
            <w:tcW w:w="929" w:type="pct"/>
          </w:tcPr>
          <w:p w:rsidR="00F00794" w:rsidRPr="00F00794" w:rsidRDefault="00F00794" w:rsidP="00F00794">
            <w:pPr>
              <w:ind w:left="180"/>
            </w:pPr>
            <w:r w:rsidRPr="00F00794">
              <w:rPr>
                <w:sz w:val="28"/>
                <w:szCs w:val="28"/>
              </w:rPr>
              <w:t>Глава 25.</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осуществления совместных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59</w:t>
            </w:r>
          </w:p>
        </w:tc>
      </w:tr>
      <w:tr w:rsidR="00F00794" w:rsidRPr="00F00794" w:rsidTr="0029267C">
        <w:tc>
          <w:tcPr>
            <w:tcW w:w="929" w:type="pct"/>
          </w:tcPr>
          <w:p w:rsidR="00F00794" w:rsidRPr="00F00794" w:rsidRDefault="00F00794" w:rsidP="00F00794">
            <w:pPr>
              <w:ind w:left="180"/>
            </w:pPr>
            <w:r w:rsidRPr="00F00794">
              <w:rPr>
                <w:sz w:val="28"/>
                <w:szCs w:val="28"/>
              </w:rPr>
              <w:t>Глава 26.</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осуществления зонтичных закупок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60</w:t>
            </w:r>
          </w:p>
        </w:tc>
      </w:tr>
      <w:tr w:rsidR="00F00794" w:rsidRPr="00F00794" w:rsidTr="0029267C">
        <w:tc>
          <w:tcPr>
            <w:tcW w:w="929" w:type="pct"/>
          </w:tcPr>
          <w:p w:rsidR="00F00794" w:rsidRPr="00F00794" w:rsidRDefault="00F00794" w:rsidP="00F00794">
            <w:pPr>
              <w:ind w:left="180"/>
            </w:pPr>
            <w:r w:rsidRPr="00F00794">
              <w:rPr>
                <w:sz w:val="28"/>
                <w:szCs w:val="28"/>
              </w:rPr>
              <w:t>Глава 27.</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закупок с переторжкой</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61</w:t>
            </w:r>
          </w:p>
        </w:tc>
      </w:tr>
      <w:tr w:rsidR="00F00794" w:rsidRPr="00F00794" w:rsidTr="0029267C">
        <w:tc>
          <w:tcPr>
            <w:tcW w:w="929" w:type="pct"/>
          </w:tcPr>
          <w:p w:rsidR="00F00794" w:rsidRPr="00F00794" w:rsidRDefault="00F00794" w:rsidP="00F00794">
            <w:pPr>
              <w:ind w:left="180"/>
            </w:pPr>
            <w:r w:rsidRPr="00F00794">
              <w:rPr>
                <w:sz w:val="28"/>
                <w:szCs w:val="28"/>
              </w:rPr>
              <w:t>Глава 28.</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закупок с неопределенным объемом товаров, работ, услуг</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63</w:t>
            </w:r>
          </w:p>
        </w:tc>
      </w:tr>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III</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ОСУЩЕСТВЛЕНИЯ КОНКУРЕНТНОЙ ЗАКУПКИ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64</w:t>
            </w:r>
          </w:p>
        </w:tc>
      </w:tr>
      <w:tr w:rsidR="00F00794" w:rsidRPr="00F00794" w:rsidTr="0029267C">
        <w:tc>
          <w:tcPr>
            <w:tcW w:w="929" w:type="pct"/>
          </w:tcPr>
          <w:p w:rsidR="00F00794" w:rsidRPr="00F00794" w:rsidRDefault="00F00794" w:rsidP="00F00794">
            <w:pPr>
              <w:ind w:left="180"/>
            </w:pPr>
            <w:r w:rsidRPr="00F00794">
              <w:rPr>
                <w:sz w:val="28"/>
                <w:szCs w:val="28"/>
              </w:rPr>
              <w:t>Глава 29.</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открытого конкурса</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64</w:t>
            </w:r>
          </w:p>
        </w:tc>
      </w:tr>
      <w:tr w:rsidR="00F00794" w:rsidRPr="00F00794" w:rsidTr="0029267C">
        <w:tc>
          <w:tcPr>
            <w:tcW w:w="929" w:type="pct"/>
          </w:tcPr>
          <w:p w:rsidR="00F00794" w:rsidRPr="00F00794" w:rsidRDefault="00F00794" w:rsidP="00F00794">
            <w:pPr>
              <w:ind w:left="180"/>
            </w:pPr>
            <w:r w:rsidRPr="00F00794">
              <w:rPr>
                <w:sz w:val="28"/>
                <w:szCs w:val="28"/>
              </w:rPr>
              <w:t>Глава 30.</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конкурса в электронной форме</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70</w:t>
            </w:r>
          </w:p>
        </w:tc>
      </w:tr>
      <w:tr w:rsidR="00F00794" w:rsidRPr="00F00794" w:rsidTr="0029267C">
        <w:tc>
          <w:tcPr>
            <w:tcW w:w="929" w:type="pct"/>
          </w:tcPr>
          <w:p w:rsidR="00F00794" w:rsidRPr="00F00794" w:rsidRDefault="00F00794" w:rsidP="00F00794">
            <w:pPr>
              <w:ind w:left="180"/>
            </w:pPr>
            <w:r w:rsidRPr="00F00794">
              <w:rPr>
                <w:sz w:val="28"/>
                <w:szCs w:val="28"/>
              </w:rPr>
              <w:t>Глава 31.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конкурса в электронной форме, участниками которого могут быть только субъекты малого и среднего предпринимательства</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75</w:t>
            </w:r>
          </w:p>
        </w:tc>
      </w:tr>
      <w:tr w:rsidR="00F00794" w:rsidRPr="00F00794" w:rsidTr="0029267C">
        <w:tc>
          <w:tcPr>
            <w:tcW w:w="929" w:type="pct"/>
          </w:tcPr>
          <w:p w:rsidR="00F00794" w:rsidRPr="00F00794" w:rsidRDefault="00F00794" w:rsidP="00F00794">
            <w:pPr>
              <w:ind w:left="180"/>
            </w:pPr>
            <w:r w:rsidRPr="00F00794">
              <w:rPr>
                <w:sz w:val="28"/>
                <w:szCs w:val="28"/>
              </w:rPr>
              <w:t>Глава 32.</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закрытого конкурса</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76</w:t>
            </w:r>
          </w:p>
        </w:tc>
      </w:tr>
      <w:tr w:rsidR="00F00794" w:rsidRPr="00F00794" w:rsidTr="0029267C">
        <w:tc>
          <w:tcPr>
            <w:tcW w:w="929" w:type="pct"/>
          </w:tcPr>
          <w:p w:rsidR="00F00794" w:rsidRPr="00F00794" w:rsidRDefault="00F00794" w:rsidP="00F00794">
            <w:pPr>
              <w:ind w:left="180"/>
            </w:pPr>
            <w:r w:rsidRPr="00F00794">
              <w:rPr>
                <w:sz w:val="28"/>
                <w:szCs w:val="28"/>
              </w:rPr>
              <w:t>Глава 33.</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открытого аукциона</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77</w:t>
            </w:r>
          </w:p>
        </w:tc>
      </w:tr>
      <w:tr w:rsidR="00F00794" w:rsidRPr="00F00794" w:rsidTr="0029267C">
        <w:tc>
          <w:tcPr>
            <w:tcW w:w="929" w:type="pct"/>
          </w:tcPr>
          <w:p w:rsidR="00F00794" w:rsidRPr="00F00794" w:rsidRDefault="00F00794" w:rsidP="00F00794">
            <w:pPr>
              <w:ind w:left="180"/>
            </w:pPr>
            <w:r w:rsidRPr="00F00794">
              <w:rPr>
                <w:sz w:val="28"/>
                <w:szCs w:val="28"/>
              </w:rPr>
              <w:t>Глава 34.</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аукциона в электронной форме</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83</w:t>
            </w:r>
          </w:p>
        </w:tc>
      </w:tr>
      <w:tr w:rsidR="00F00794" w:rsidRPr="00F00794" w:rsidTr="0029267C">
        <w:tc>
          <w:tcPr>
            <w:tcW w:w="929" w:type="pct"/>
          </w:tcPr>
          <w:p w:rsidR="00F00794" w:rsidRPr="00F00794" w:rsidRDefault="00F00794" w:rsidP="00F00794">
            <w:pPr>
              <w:ind w:left="180"/>
            </w:pPr>
            <w:r w:rsidRPr="00F00794">
              <w:rPr>
                <w:sz w:val="28"/>
                <w:szCs w:val="28"/>
              </w:rPr>
              <w:t>Глава 35.</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Особенности проведения аукциона в электронной форме, участниками которого могут быть только субъекты малого и среднего предпринимательства</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91</w:t>
            </w:r>
          </w:p>
        </w:tc>
      </w:tr>
      <w:tr w:rsidR="00F00794" w:rsidRPr="00F00794" w:rsidTr="0029267C">
        <w:tc>
          <w:tcPr>
            <w:tcW w:w="929" w:type="pct"/>
          </w:tcPr>
          <w:p w:rsidR="00F00794" w:rsidRPr="00F00794" w:rsidRDefault="00F00794" w:rsidP="00F00794">
            <w:pPr>
              <w:ind w:left="180"/>
            </w:pPr>
            <w:r w:rsidRPr="00F00794">
              <w:rPr>
                <w:sz w:val="28"/>
                <w:szCs w:val="28"/>
              </w:rPr>
              <w:t>Глава 36.</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закрытого аукциона</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92</w:t>
            </w:r>
          </w:p>
        </w:tc>
      </w:tr>
      <w:tr w:rsidR="00F00794" w:rsidRPr="00F00794" w:rsidTr="0029267C">
        <w:tc>
          <w:tcPr>
            <w:tcW w:w="929" w:type="pct"/>
          </w:tcPr>
          <w:p w:rsidR="00F00794" w:rsidRPr="00F00794" w:rsidRDefault="00F00794" w:rsidP="00F00794">
            <w:pPr>
              <w:ind w:left="180"/>
            </w:pPr>
            <w:r w:rsidRPr="00F00794">
              <w:rPr>
                <w:sz w:val="28"/>
                <w:szCs w:val="28"/>
              </w:rPr>
              <w:t>Глава 37.</w:t>
            </w:r>
          </w:p>
        </w:tc>
        <w:tc>
          <w:tcPr>
            <w:tcW w:w="3609" w:type="pct"/>
            <w:shd w:val="clear" w:color="auto" w:fill="auto"/>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запроса котировок в электронной форме</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99</w:t>
            </w:r>
          </w:p>
        </w:tc>
      </w:tr>
      <w:tr w:rsidR="00F00794" w:rsidRPr="00F00794" w:rsidTr="0029267C">
        <w:tc>
          <w:tcPr>
            <w:tcW w:w="929" w:type="pct"/>
          </w:tcPr>
          <w:p w:rsidR="00F00794" w:rsidRPr="00F00794" w:rsidRDefault="00F00794" w:rsidP="00F00794">
            <w:pPr>
              <w:ind w:left="180"/>
              <w:rPr>
                <w:sz w:val="28"/>
                <w:szCs w:val="28"/>
              </w:rPr>
            </w:pPr>
            <w:r w:rsidRPr="00F00794">
              <w:rPr>
                <w:sz w:val="28"/>
                <w:szCs w:val="28"/>
              </w:rPr>
              <w:t>Глава 37(1).</w:t>
            </w:r>
          </w:p>
        </w:tc>
        <w:tc>
          <w:tcPr>
            <w:tcW w:w="3609" w:type="pct"/>
            <w:shd w:val="clear" w:color="auto" w:fill="auto"/>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закрытого запроса котировок</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104</w:t>
            </w:r>
          </w:p>
        </w:tc>
      </w:tr>
      <w:tr w:rsidR="00F00794" w:rsidRPr="00F00794" w:rsidTr="0029267C">
        <w:tc>
          <w:tcPr>
            <w:tcW w:w="929" w:type="pct"/>
          </w:tcPr>
          <w:p w:rsidR="00F00794" w:rsidRPr="00F00794" w:rsidRDefault="00F00794" w:rsidP="00F00794">
            <w:pPr>
              <w:ind w:left="180"/>
            </w:pPr>
            <w:r w:rsidRPr="00F00794">
              <w:rPr>
                <w:sz w:val="28"/>
                <w:szCs w:val="28"/>
              </w:rPr>
              <w:t>Глава 38.</w:t>
            </w:r>
          </w:p>
        </w:tc>
        <w:tc>
          <w:tcPr>
            <w:tcW w:w="3609" w:type="pct"/>
          </w:tcPr>
          <w:p w:rsidR="00F00794" w:rsidRPr="00F00794" w:rsidRDefault="00F00794" w:rsidP="00F00794">
            <w:pPr>
              <w:widowControl w:val="0"/>
              <w:autoSpaceDE w:val="0"/>
              <w:autoSpaceDN w:val="0"/>
              <w:spacing w:line="264" w:lineRule="auto"/>
              <w:jc w:val="both"/>
              <w:rPr>
                <w:sz w:val="28"/>
                <w:szCs w:val="28"/>
                <w:highlight w:val="yellow"/>
              </w:rPr>
            </w:pPr>
            <w:r w:rsidRPr="00F00794">
              <w:rPr>
                <w:sz w:val="28"/>
                <w:szCs w:val="28"/>
              </w:rPr>
              <w:t>Порядок проведения запроса предложений в электронной форме</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107</w:t>
            </w:r>
          </w:p>
        </w:tc>
      </w:tr>
      <w:tr w:rsidR="00F00794" w:rsidRPr="00F00794" w:rsidTr="0029267C">
        <w:tc>
          <w:tcPr>
            <w:tcW w:w="929" w:type="pct"/>
          </w:tcPr>
          <w:p w:rsidR="00F00794" w:rsidRPr="00F00794" w:rsidRDefault="00F00794" w:rsidP="00F00794">
            <w:pPr>
              <w:ind w:left="180"/>
              <w:rPr>
                <w:sz w:val="28"/>
                <w:szCs w:val="28"/>
              </w:rPr>
            </w:pPr>
            <w:r w:rsidRPr="00F00794">
              <w:rPr>
                <w:sz w:val="28"/>
                <w:szCs w:val="28"/>
              </w:rPr>
              <w:t>Глава 38(1).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проведения закрытого запроса предложений</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112</w:t>
            </w:r>
          </w:p>
        </w:tc>
      </w:tr>
      <w:tr w:rsidR="00F00794" w:rsidRPr="00F00794" w:rsidTr="0029267C">
        <w:tc>
          <w:tcPr>
            <w:tcW w:w="929" w:type="pct"/>
          </w:tcPr>
          <w:p w:rsidR="00F00794" w:rsidRPr="00F00794" w:rsidRDefault="00F00794" w:rsidP="00F00794">
            <w:pPr>
              <w:ind w:left="180"/>
            </w:pPr>
            <w:r w:rsidRPr="00F00794">
              <w:rPr>
                <w:sz w:val="28"/>
                <w:szCs w:val="28"/>
              </w:rPr>
              <w:t>Глава 39.</w:t>
            </w:r>
          </w:p>
        </w:tc>
        <w:tc>
          <w:tcPr>
            <w:tcW w:w="3609" w:type="pct"/>
          </w:tcPr>
          <w:p w:rsidR="00F00794" w:rsidRPr="00F00794" w:rsidRDefault="00F00794" w:rsidP="00F00794">
            <w:pPr>
              <w:widowControl w:val="0"/>
              <w:autoSpaceDE w:val="0"/>
              <w:autoSpaceDN w:val="0"/>
              <w:spacing w:line="264" w:lineRule="auto"/>
              <w:jc w:val="both"/>
              <w:rPr>
                <w:sz w:val="28"/>
                <w:szCs w:val="28"/>
                <w:highlight w:val="yellow"/>
              </w:rPr>
            </w:pPr>
            <w:r w:rsidRPr="00F00794">
              <w:rPr>
                <w:sz w:val="28"/>
                <w:szCs w:val="28"/>
              </w:rPr>
              <w:t>Порядок проведения иных конкурентных способов закупки</w:t>
            </w:r>
          </w:p>
        </w:tc>
        <w:tc>
          <w:tcPr>
            <w:tcW w:w="462" w:type="pct"/>
            <w:vAlign w:val="center"/>
          </w:tcPr>
          <w:p w:rsidR="00F00794" w:rsidRPr="00F00794" w:rsidRDefault="00F00794" w:rsidP="00F00794">
            <w:pPr>
              <w:widowControl w:val="0"/>
              <w:autoSpaceDE w:val="0"/>
              <w:autoSpaceDN w:val="0"/>
              <w:spacing w:line="264" w:lineRule="auto"/>
              <w:jc w:val="right"/>
              <w:rPr>
                <w:sz w:val="28"/>
                <w:szCs w:val="28"/>
              </w:rPr>
            </w:pPr>
            <w:r w:rsidRPr="00F00794">
              <w:rPr>
                <w:sz w:val="28"/>
                <w:szCs w:val="28"/>
              </w:rPr>
              <w:t>117</w:t>
            </w:r>
          </w:p>
        </w:tc>
      </w:tr>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IV</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ОСУЩЕСТВЛЕНИЯ НЕКОНКУРЕНТНОЙ ЗАКУПКИ</w:t>
            </w:r>
          </w:p>
        </w:tc>
        <w:tc>
          <w:tcPr>
            <w:tcW w:w="462" w:type="pct"/>
            <w:vAlign w:val="center"/>
          </w:tcPr>
          <w:p w:rsidR="00F00794" w:rsidRPr="00F00794" w:rsidRDefault="000E7EED" w:rsidP="00F00794">
            <w:pPr>
              <w:widowControl w:val="0"/>
              <w:autoSpaceDE w:val="0"/>
              <w:autoSpaceDN w:val="0"/>
              <w:spacing w:line="264" w:lineRule="auto"/>
              <w:jc w:val="right"/>
              <w:rPr>
                <w:sz w:val="28"/>
                <w:szCs w:val="28"/>
              </w:rPr>
            </w:pPr>
            <w:r>
              <w:rPr>
                <w:sz w:val="28"/>
                <w:szCs w:val="28"/>
              </w:rPr>
              <w:t>124</w:t>
            </w:r>
          </w:p>
        </w:tc>
      </w:tr>
      <w:tr w:rsidR="00F00794" w:rsidRPr="00F00794" w:rsidTr="0029267C">
        <w:tc>
          <w:tcPr>
            <w:tcW w:w="929" w:type="pct"/>
          </w:tcPr>
          <w:p w:rsidR="00F00794" w:rsidRPr="00F00794" w:rsidRDefault="00F00794" w:rsidP="00F00794">
            <w:pPr>
              <w:ind w:left="180"/>
            </w:pPr>
            <w:r w:rsidRPr="00F00794">
              <w:rPr>
                <w:sz w:val="28"/>
                <w:szCs w:val="28"/>
              </w:rPr>
              <w:t>Глава 40.</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Случаи осуществления неконкурентной закупки</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124</w:t>
            </w:r>
          </w:p>
        </w:tc>
      </w:tr>
      <w:tr w:rsidR="00F00794" w:rsidRPr="00F00794" w:rsidTr="0029267C">
        <w:tc>
          <w:tcPr>
            <w:tcW w:w="929" w:type="pct"/>
          </w:tcPr>
          <w:p w:rsidR="00F00794" w:rsidRPr="00F00794" w:rsidRDefault="00F00794" w:rsidP="00F00794">
            <w:pPr>
              <w:ind w:left="180"/>
            </w:pPr>
            <w:r w:rsidRPr="00F00794">
              <w:rPr>
                <w:sz w:val="28"/>
                <w:szCs w:val="28"/>
              </w:rPr>
              <w:t>Глава 41.</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Извещение о неконкурентной закупке</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131</w:t>
            </w:r>
          </w:p>
        </w:tc>
      </w:tr>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V</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ТРЕБОВАНИЯ К ДОГОВОРУ, ПОРЯДОК ЗАКЛЮЧЕНИЯ, ИСПОЛНЕНИЯ, РАСТОРЖЕНИЯ ДОГОВОРА</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132</w:t>
            </w:r>
          </w:p>
        </w:tc>
      </w:tr>
      <w:tr w:rsidR="00F00794" w:rsidRPr="00F00794" w:rsidTr="0029267C">
        <w:tc>
          <w:tcPr>
            <w:tcW w:w="929" w:type="pct"/>
          </w:tcPr>
          <w:p w:rsidR="00F00794" w:rsidRPr="00F00794" w:rsidRDefault="00F00794" w:rsidP="00F00794">
            <w:pPr>
              <w:ind w:left="180"/>
            </w:pPr>
            <w:r w:rsidRPr="00F00794">
              <w:rPr>
                <w:sz w:val="28"/>
                <w:szCs w:val="28"/>
              </w:rPr>
              <w:t>Глава 42.</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Требования к договору</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132</w:t>
            </w:r>
          </w:p>
        </w:tc>
      </w:tr>
      <w:tr w:rsidR="00F00794" w:rsidRPr="00F00794" w:rsidTr="0029267C">
        <w:tc>
          <w:tcPr>
            <w:tcW w:w="929" w:type="pct"/>
          </w:tcPr>
          <w:p w:rsidR="00F00794" w:rsidRPr="00F00794" w:rsidRDefault="00F00794" w:rsidP="00F00794">
            <w:pPr>
              <w:ind w:left="180"/>
            </w:pPr>
            <w:r w:rsidRPr="00F00794">
              <w:rPr>
                <w:sz w:val="28"/>
                <w:szCs w:val="28"/>
              </w:rPr>
              <w:t>Глава 43.</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заключения договора по результатам конкурентной закупки</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134</w:t>
            </w:r>
          </w:p>
        </w:tc>
      </w:tr>
      <w:tr w:rsidR="00F00794" w:rsidRPr="00F00794" w:rsidTr="0029267C">
        <w:tc>
          <w:tcPr>
            <w:tcW w:w="929" w:type="pct"/>
          </w:tcPr>
          <w:p w:rsidR="00F00794" w:rsidRPr="00F00794" w:rsidRDefault="00F00794" w:rsidP="00F00794">
            <w:pPr>
              <w:ind w:left="180"/>
            </w:pPr>
            <w:r w:rsidRPr="00F00794">
              <w:rPr>
                <w:sz w:val="28"/>
                <w:szCs w:val="28"/>
              </w:rPr>
              <w:lastRenderedPageBreak/>
              <w:t>Глава 44.</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изменения договора</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138</w:t>
            </w:r>
          </w:p>
        </w:tc>
      </w:tr>
      <w:tr w:rsidR="00F00794" w:rsidRPr="00F00794" w:rsidTr="0029267C">
        <w:tc>
          <w:tcPr>
            <w:tcW w:w="929" w:type="pct"/>
          </w:tcPr>
          <w:p w:rsidR="00F00794" w:rsidRPr="00F00794" w:rsidRDefault="00F00794" w:rsidP="00F00794">
            <w:pPr>
              <w:ind w:left="180"/>
            </w:pPr>
            <w:r w:rsidRPr="00F00794">
              <w:rPr>
                <w:sz w:val="28"/>
                <w:szCs w:val="28"/>
              </w:rPr>
              <w:t>Глава 45.</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Порядок расторжения договора</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139</w:t>
            </w:r>
          </w:p>
        </w:tc>
      </w:tr>
      <w:tr w:rsidR="00F00794" w:rsidRPr="00F00794" w:rsidTr="0029267C">
        <w:tc>
          <w:tcPr>
            <w:tcW w:w="92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РАЗДЕЛ </w:t>
            </w:r>
            <w:r w:rsidRPr="00F00794">
              <w:rPr>
                <w:sz w:val="28"/>
                <w:szCs w:val="28"/>
                <w:lang w:val="en-US"/>
              </w:rPr>
              <w:t>V</w:t>
            </w:r>
            <w:r w:rsidRPr="00F00794">
              <w:rPr>
                <w:sz w:val="28"/>
                <w:szCs w:val="28"/>
              </w:rPr>
              <w:t>.</w:t>
            </w:r>
          </w:p>
        </w:tc>
        <w:tc>
          <w:tcPr>
            <w:tcW w:w="3609" w:type="pct"/>
          </w:tcPr>
          <w:p w:rsidR="00F00794" w:rsidRPr="00F00794" w:rsidRDefault="00F00794" w:rsidP="00F00794">
            <w:pPr>
              <w:widowControl w:val="0"/>
              <w:autoSpaceDE w:val="0"/>
              <w:autoSpaceDN w:val="0"/>
              <w:spacing w:line="264" w:lineRule="auto"/>
              <w:jc w:val="both"/>
              <w:rPr>
                <w:sz w:val="28"/>
                <w:szCs w:val="28"/>
              </w:rPr>
            </w:pPr>
            <w:r w:rsidRPr="00F00794">
              <w:rPr>
                <w:sz w:val="28"/>
                <w:szCs w:val="28"/>
              </w:rPr>
              <w:t>ЗАКЛЮЧИТЕЛЬНЫЕ ПОЛОЖЕНИЯ</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139</w:t>
            </w:r>
          </w:p>
        </w:tc>
      </w:tr>
      <w:tr w:rsidR="00F00794" w:rsidRPr="00F00794" w:rsidTr="0029267C">
        <w:tc>
          <w:tcPr>
            <w:tcW w:w="4538" w:type="pct"/>
            <w:gridSpan w:val="2"/>
          </w:tcPr>
          <w:p w:rsidR="00F00794" w:rsidRPr="00F00794" w:rsidRDefault="00F00794" w:rsidP="00F00794">
            <w:pPr>
              <w:widowControl w:val="0"/>
              <w:autoSpaceDE w:val="0"/>
              <w:autoSpaceDN w:val="0"/>
              <w:spacing w:line="264" w:lineRule="auto"/>
              <w:ind w:left="306"/>
              <w:jc w:val="both"/>
              <w:rPr>
                <w:sz w:val="28"/>
                <w:szCs w:val="28"/>
              </w:rPr>
            </w:pPr>
            <w:r w:rsidRPr="00F00794">
              <w:rPr>
                <w:sz w:val="28"/>
                <w:szCs w:val="28"/>
              </w:rPr>
              <w:t>Приложение № 1</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141</w:t>
            </w:r>
          </w:p>
        </w:tc>
      </w:tr>
      <w:tr w:rsidR="00F00794" w:rsidRPr="00F00794" w:rsidTr="0029267C">
        <w:tc>
          <w:tcPr>
            <w:tcW w:w="4538" w:type="pct"/>
            <w:gridSpan w:val="2"/>
          </w:tcPr>
          <w:p w:rsidR="00F00794" w:rsidRPr="00F00794" w:rsidRDefault="00F00794" w:rsidP="00F00794">
            <w:pPr>
              <w:widowControl w:val="0"/>
              <w:autoSpaceDE w:val="0"/>
              <w:autoSpaceDN w:val="0"/>
              <w:spacing w:line="264" w:lineRule="auto"/>
              <w:ind w:left="306"/>
              <w:jc w:val="both"/>
              <w:rPr>
                <w:sz w:val="28"/>
                <w:szCs w:val="28"/>
              </w:rPr>
            </w:pPr>
            <w:r w:rsidRPr="00F00794">
              <w:rPr>
                <w:sz w:val="28"/>
                <w:szCs w:val="28"/>
              </w:rPr>
              <w:t>Приложение № 2</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142</w:t>
            </w:r>
          </w:p>
        </w:tc>
      </w:tr>
      <w:tr w:rsidR="00F00794" w:rsidRPr="00F00794" w:rsidTr="0029267C">
        <w:tc>
          <w:tcPr>
            <w:tcW w:w="4538" w:type="pct"/>
            <w:gridSpan w:val="2"/>
          </w:tcPr>
          <w:p w:rsidR="00F00794" w:rsidRPr="00F00794" w:rsidRDefault="00F00794" w:rsidP="00F00794">
            <w:pPr>
              <w:widowControl w:val="0"/>
              <w:autoSpaceDE w:val="0"/>
              <w:autoSpaceDN w:val="0"/>
              <w:spacing w:line="264" w:lineRule="auto"/>
              <w:ind w:left="306"/>
              <w:jc w:val="both"/>
              <w:rPr>
                <w:sz w:val="28"/>
                <w:szCs w:val="28"/>
              </w:rPr>
            </w:pPr>
            <w:r w:rsidRPr="00F00794">
              <w:rPr>
                <w:sz w:val="28"/>
                <w:szCs w:val="28"/>
              </w:rPr>
              <w:t>Приложение № 3</w:t>
            </w:r>
          </w:p>
        </w:tc>
        <w:tc>
          <w:tcPr>
            <w:tcW w:w="462" w:type="pct"/>
            <w:vAlign w:val="center"/>
          </w:tcPr>
          <w:p w:rsidR="00F00794" w:rsidRPr="00F00794" w:rsidRDefault="00AC79F0" w:rsidP="00F00794">
            <w:pPr>
              <w:widowControl w:val="0"/>
              <w:autoSpaceDE w:val="0"/>
              <w:autoSpaceDN w:val="0"/>
              <w:spacing w:line="264" w:lineRule="auto"/>
              <w:jc w:val="right"/>
              <w:rPr>
                <w:sz w:val="28"/>
                <w:szCs w:val="28"/>
              </w:rPr>
            </w:pPr>
            <w:r>
              <w:rPr>
                <w:sz w:val="28"/>
                <w:szCs w:val="28"/>
              </w:rPr>
              <w:t>143</w:t>
            </w:r>
          </w:p>
        </w:tc>
      </w:tr>
    </w:tbl>
    <w:p w:rsidR="00F00794" w:rsidRPr="00F00794" w:rsidRDefault="00F00794" w:rsidP="00F00794">
      <w:pPr>
        <w:spacing w:after="200" w:line="276" w:lineRule="auto"/>
        <w:rPr>
          <w:sz w:val="28"/>
          <w:szCs w:val="28"/>
        </w:rPr>
      </w:pPr>
      <w:r w:rsidRPr="00F00794">
        <w:rPr>
          <w:sz w:val="28"/>
          <w:szCs w:val="28"/>
        </w:rPr>
        <w:br w:type="page"/>
      </w: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lastRenderedPageBreak/>
        <w:t>РАЗДЕЛ I. ОБЩИЕ ПОЛОЖЕНИЯ</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 Термины, определения и сокращения</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numPr>
          <w:ilvl w:val="1"/>
          <w:numId w:val="21"/>
        </w:numPr>
        <w:tabs>
          <w:tab w:val="left" w:pos="1134"/>
        </w:tabs>
        <w:autoSpaceDE w:val="0"/>
        <w:autoSpaceDN w:val="0"/>
        <w:spacing w:line="264" w:lineRule="auto"/>
        <w:ind w:left="0" w:firstLine="709"/>
        <w:jc w:val="both"/>
        <w:rPr>
          <w:sz w:val="28"/>
          <w:szCs w:val="28"/>
        </w:rPr>
      </w:pPr>
      <w:r w:rsidRPr="00F00794">
        <w:rPr>
          <w:sz w:val="28"/>
          <w:szCs w:val="28"/>
        </w:rPr>
        <w:t>Термины и определения, используемые в настоящем положении: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День - календарный день.</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Запрос предложений – конкурентная процедура закупки, при которой</w:t>
      </w:r>
      <w:r w:rsidRPr="00F00794">
        <w:t xml:space="preserve"> </w:t>
      </w:r>
      <w:r w:rsidRPr="00F00794">
        <w:rPr>
          <w:sz w:val="28"/>
          <w:szCs w:val="28"/>
        </w:rPr>
        <w:t xml:space="preserve">победителем запроса предложений признается участник конкурентной закупки, заявка </w:t>
      </w:r>
      <w:proofErr w:type="gramStart"/>
      <w:r w:rsidRPr="00F00794">
        <w:rPr>
          <w:sz w:val="28"/>
          <w:szCs w:val="28"/>
        </w:rPr>
        <w:t>на участие</w:t>
      </w:r>
      <w:proofErr w:type="gramEnd"/>
      <w:r w:rsidRPr="00F00794">
        <w:rPr>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w:t>
      </w:r>
      <w:r w:rsidRPr="00F00794">
        <w:rPr>
          <w:sz w:val="28"/>
          <w:szCs w:val="28"/>
        </w:rPr>
        <w:lastRenderedPageBreak/>
        <w:t>товаров, выполнения работ, оказания услуг</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Оператор электронной площадки - юридическое лицо, отвечающее требованиям, указанным в ч. 2 ст. 3.3 Закона о закупках,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о закупках.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о закупках.</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 xml:space="preserve">Процедура закупки - процесс определения поставщика (подрядчика, исполнителя) с целью заключить с ним договор поставки товаров (выполнения </w:t>
      </w:r>
      <w:r w:rsidRPr="00F00794">
        <w:rPr>
          <w:sz w:val="28"/>
          <w:szCs w:val="28"/>
        </w:rPr>
        <w:lastRenderedPageBreak/>
        <w:t>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Сайт Заказчика - сайт в сети Интернет, содержащий информацию о Заказчике ____________.</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Способ закупки - порядок выбора победителя и последовательность обязательных действий при осуществлении конкретной процедуры закупки.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F00794">
        <w:rPr>
          <w:sz w:val="28"/>
          <w:szCs w:val="28"/>
        </w:rPr>
        <w:t>незаключение</w:t>
      </w:r>
      <w:proofErr w:type="spellEnd"/>
      <w:r w:rsidRPr="00F00794">
        <w:rPr>
          <w:sz w:val="28"/>
          <w:szCs w:val="28"/>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F00794">
        <w:rPr>
          <w:sz w:val="28"/>
          <w:szCs w:val="28"/>
        </w:rPr>
        <w:t>непредоставление</w:t>
      </w:r>
      <w:proofErr w:type="spellEnd"/>
      <w:r w:rsidRPr="00F00794">
        <w:rPr>
          <w:sz w:val="28"/>
          <w:szCs w:val="28"/>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Усиленная квалифицированная электронная подпись - электронная подпись, соответствующая признакам, указанным в ч. 4 ст. 5 Федерального закона от 06.04.2011 № 63-ФЗ (далее по тексту – электронная подпись).</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за исключением юридического лица (физического лица, в том числе индивидуального предпринимателя),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В настоящем Положении используются следующие сокращения:</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ЕИС - Единая информационная система в сфере закупок товаров, работ, услуг для обеспечения государственных и муниципальных нужд.</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lastRenderedPageBreak/>
        <w:t>Закон о закупках - Федеральный закон от 18.07.2011 № 223-ФЗ «О закупках товаров, работ, услуг отдельными видами юридических лиц».</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Закон № 209-ФЗ - Федеральный закон от 24.07.2007 № 209-ФЗ «О развитии малого и среднего предпринимательства в Российской Федерации».</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Положение - Положение о закупке товаров, работ, услуг для нужд Заказчика.</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Постановление Правительства РФ № 1352 -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Правила формирования плана закупки - Правила формирования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Реестр СМСП - Единый реестр субъектов малого и среднего предпринимательства, сформированный в соответствии со ст. 4.1 Закона № 209-ФЗ.</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СМСП - субъекты малого и среднего предпринимательства.</w:t>
      </w:r>
    </w:p>
    <w:p w:rsidR="00F00794" w:rsidRPr="00F00794" w:rsidRDefault="00F00794" w:rsidP="00F00794">
      <w:pPr>
        <w:widowControl w:val="0"/>
        <w:numPr>
          <w:ilvl w:val="0"/>
          <w:numId w:val="22"/>
        </w:numPr>
        <w:tabs>
          <w:tab w:val="left" w:pos="1134"/>
        </w:tabs>
        <w:autoSpaceDE w:val="0"/>
        <w:autoSpaceDN w:val="0"/>
        <w:spacing w:line="264" w:lineRule="auto"/>
        <w:ind w:left="0" w:firstLine="709"/>
        <w:contextualSpacing/>
        <w:jc w:val="both"/>
        <w:rPr>
          <w:sz w:val="28"/>
          <w:szCs w:val="28"/>
        </w:rPr>
      </w:pPr>
      <w:r w:rsidRPr="00F00794">
        <w:rPr>
          <w:sz w:val="28"/>
          <w:szCs w:val="28"/>
        </w:rPr>
        <w:t>Требования к форме плана закупок - 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F00794" w:rsidRPr="00F00794" w:rsidRDefault="00F00794" w:rsidP="00F00794">
      <w:pPr>
        <w:widowControl w:val="0"/>
        <w:numPr>
          <w:ilvl w:val="1"/>
          <w:numId w:val="21"/>
        </w:numPr>
        <w:tabs>
          <w:tab w:val="left" w:pos="1134"/>
        </w:tabs>
        <w:autoSpaceDE w:val="0"/>
        <w:autoSpaceDN w:val="0"/>
        <w:spacing w:line="264" w:lineRule="auto"/>
        <w:ind w:left="0" w:firstLine="709"/>
        <w:jc w:val="both"/>
        <w:rPr>
          <w:sz w:val="28"/>
          <w:szCs w:val="28"/>
        </w:rPr>
      </w:pPr>
      <w:r w:rsidRPr="00F00794">
        <w:rPr>
          <w:sz w:val="28"/>
          <w:szCs w:val="28"/>
        </w:rPr>
        <w:t>Термины и определения, не предусмотренные настоящим разделом, подлежат толкованию в соответствии с Законом о закупках.</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keepNext/>
        <w:ind w:right="-142" w:firstLine="709"/>
        <w:jc w:val="center"/>
        <w:outlineLvl w:val="1"/>
        <w:rPr>
          <w:b/>
          <w:sz w:val="28"/>
          <w:szCs w:val="28"/>
        </w:rPr>
      </w:pPr>
      <w:bookmarkStart w:id="1" w:name="_Toc529531820"/>
      <w:r w:rsidRPr="00F00794">
        <w:rPr>
          <w:b/>
          <w:sz w:val="28"/>
          <w:szCs w:val="28"/>
        </w:rPr>
        <w:t>Глава 2. Предмет регулирования</w:t>
      </w:r>
      <w:bookmarkEnd w:id="1"/>
    </w:p>
    <w:p w:rsidR="00F00794" w:rsidRPr="00F00794" w:rsidRDefault="00F00794" w:rsidP="00F00794">
      <w:pPr>
        <w:ind w:right="-142"/>
        <w:jc w:val="both"/>
        <w:rPr>
          <w:sz w:val="28"/>
          <w:szCs w:val="28"/>
        </w:rPr>
      </w:pPr>
    </w:p>
    <w:p w:rsidR="00F00794" w:rsidRPr="00F00794" w:rsidRDefault="00F00794" w:rsidP="00F00794">
      <w:pPr>
        <w:ind w:firstLine="709"/>
        <w:jc w:val="both"/>
        <w:rPr>
          <w:sz w:val="28"/>
          <w:szCs w:val="28"/>
        </w:rPr>
      </w:pPr>
      <w:r w:rsidRPr="00F00794">
        <w:rPr>
          <w:sz w:val="28"/>
          <w:szCs w:val="28"/>
        </w:rPr>
        <w:t>2.</w:t>
      </w:r>
      <w:r w:rsidRPr="00F00794">
        <w:rPr>
          <w:sz w:val="28"/>
          <w:szCs w:val="28"/>
        </w:rPr>
        <w:fldChar w:fldCharType="begin"/>
      </w:r>
      <w:r w:rsidRPr="00F00794">
        <w:rPr>
          <w:sz w:val="28"/>
          <w:szCs w:val="28"/>
        </w:rPr>
        <w:instrText xml:space="preserve"> </w:instrText>
      </w:r>
      <w:r w:rsidRPr="00F00794">
        <w:rPr>
          <w:sz w:val="28"/>
          <w:szCs w:val="28"/>
          <w:lang w:val="en-US"/>
        </w:rPr>
        <w:instrText>seq</w:instrText>
      </w:r>
      <w:r w:rsidRPr="00F00794">
        <w:rPr>
          <w:sz w:val="28"/>
          <w:szCs w:val="28"/>
        </w:rPr>
        <w:instrText xml:space="preserve"> Пункты </w:instrText>
      </w:r>
      <w:r w:rsidRPr="00F00794">
        <w:rPr>
          <w:sz w:val="28"/>
          <w:szCs w:val="28"/>
        </w:rPr>
        <w:fldChar w:fldCharType="separate"/>
      </w:r>
      <w:r w:rsidR="0029267C" w:rsidRPr="00AE23A6">
        <w:rPr>
          <w:noProof/>
          <w:sz w:val="28"/>
          <w:szCs w:val="28"/>
        </w:rPr>
        <w:t>1</w:t>
      </w:r>
      <w:r w:rsidRPr="00F00794">
        <w:rPr>
          <w:sz w:val="28"/>
          <w:szCs w:val="28"/>
        </w:rPr>
        <w:fldChar w:fldCharType="end"/>
      </w:r>
      <w:r w:rsidRPr="00F00794">
        <w:rPr>
          <w:sz w:val="28"/>
          <w:szCs w:val="28"/>
        </w:rPr>
        <w:t>. Положение разработано в соответствии с Законом о закупках и регулирует закупочную деятельность _______________________ (</w:t>
      </w:r>
      <w:r w:rsidRPr="00F00794">
        <w:rPr>
          <w:i/>
          <w:sz w:val="28"/>
          <w:szCs w:val="28"/>
        </w:rPr>
        <w:t>указывается наименование Заказчика</w:t>
      </w:r>
      <w:r w:rsidRPr="00F00794">
        <w:rPr>
          <w:sz w:val="28"/>
          <w:szCs w:val="28"/>
        </w:rPr>
        <w:t>).</w:t>
      </w:r>
    </w:p>
    <w:p w:rsidR="00F00794" w:rsidRPr="00F00794" w:rsidRDefault="00F00794" w:rsidP="00F00794">
      <w:pPr>
        <w:widowControl w:val="0"/>
        <w:ind w:firstLine="708"/>
        <w:jc w:val="both"/>
        <w:rPr>
          <w:sz w:val="28"/>
          <w:szCs w:val="28"/>
        </w:rPr>
      </w:pPr>
      <w:r w:rsidRPr="00F00794">
        <w:rPr>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w:t>
      </w:r>
      <w:r w:rsidRPr="00F00794">
        <w:rPr>
          <w:sz w:val="28"/>
          <w:szCs w:val="28"/>
        </w:rPr>
        <w:lastRenderedPageBreak/>
        <w:t>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F00794" w:rsidRPr="00F00794" w:rsidRDefault="00F00794" w:rsidP="00F00794">
      <w:pPr>
        <w:ind w:firstLine="709"/>
        <w:jc w:val="both"/>
        <w:rPr>
          <w:sz w:val="28"/>
          <w:szCs w:val="28"/>
        </w:rPr>
      </w:pPr>
      <w:r w:rsidRPr="00F00794">
        <w:rPr>
          <w:sz w:val="28"/>
          <w:szCs w:val="28"/>
        </w:rPr>
        <w:t xml:space="preserve">2.2. Положение не распространяется на отношения, указанные в части 4 статьи 1 Закона о закупках. </w:t>
      </w:r>
    </w:p>
    <w:p w:rsidR="00F00794" w:rsidRPr="00F00794" w:rsidRDefault="00F00794" w:rsidP="00F00794">
      <w:pPr>
        <w:ind w:firstLine="709"/>
        <w:jc w:val="both"/>
        <w:rPr>
          <w:sz w:val="28"/>
          <w:szCs w:val="28"/>
        </w:rPr>
      </w:pPr>
      <w:r w:rsidRPr="00F00794">
        <w:rPr>
          <w:sz w:val="28"/>
          <w:szCs w:val="28"/>
        </w:rPr>
        <w:t>2.3. В случае внесения в Конституцию Российской Федерации, Гражданский кодекс Российской Федерации, Закон о закупках,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rsidR="00F00794" w:rsidRPr="00F00794" w:rsidRDefault="00F00794" w:rsidP="00F00794">
      <w:pPr>
        <w:ind w:firstLine="709"/>
        <w:jc w:val="both"/>
        <w:rPr>
          <w:sz w:val="28"/>
          <w:szCs w:val="28"/>
        </w:rPr>
      </w:pPr>
      <w:r w:rsidRPr="00F00794">
        <w:rPr>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F00794" w:rsidRPr="00F00794" w:rsidRDefault="00F00794" w:rsidP="00F00794">
      <w:pPr>
        <w:ind w:firstLine="709"/>
        <w:jc w:val="both"/>
        <w:rPr>
          <w:sz w:val="28"/>
          <w:szCs w:val="28"/>
        </w:rPr>
      </w:pPr>
      <w:r w:rsidRPr="00F00794">
        <w:rPr>
          <w:sz w:val="28"/>
          <w:szCs w:val="28"/>
        </w:rPr>
        <w:t>2.5. Закупки, извещения об осуществлении которых были размещены в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F00794" w:rsidRPr="00F00794" w:rsidRDefault="00F00794" w:rsidP="00F00794">
      <w:pPr>
        <w:ind w:firstLine="709"/>
        <w:jc w:val="both"/>
        <w:rPr>
          <w:sz w:val="28"/>
          <w:szCs w:val="28"/>
        </w:rPr>
      </w:pPr>
    </w:p>
    <w:p w:rsidR="00F00794" w:rsidRPr="00F00794" w:rsidRDefault="00F00794" w:rsidP="00F00794">
      <w:pPr>
        <w:keepNext/>
        <w:ind w:firstLine="709"/>
        <w:jc w:val="center"/>
        <w:outlineLvl w:val="1"/>
        <w:rPr>
          <w:b/>
          <w:bCs/>
          <w:i/>
          <w:iCs/>
          <w:sz w:val="28"/>
          <w:szCs w:val="28"/>
        </w:rPr>
      </w:pPr>
      <w:bookmarkStart w:id="2" w:name="_Toc529531821"/>
      <w:r w:rsidRPr="00F00794">
        <w:rPr>
          <w:b/>
          <w:sz w:val="28"/>
          <w:szCs w:val="28"/>
        </w:rPr>
        <w:t>Глава 3. Цели регулирования и принципы осуществления закупок</w:t>
      </w:r>
      <w:bookmarkEnd w:id="2"/>
    </w:p>
    <w:p w:rsidR="00F00794" w:rsidRPr="00F00794" w:rsidRDefault="00F00794" w:rsidP="00F00794">
      <w:pPr>
        <w:ind w:firstLine="709"/>
        <w:jc w:val="both"/>
        <w:rPr>
          <w:sz w:val="28"/>
          <w:szCs w:val="28"/>
        </w:rPr>
      </w:pPr>
    </w:p>
    <w:p w:rsidR="00F00794" w:rsidRPr="00F00794" w:rsidRDefault="00F00794" w:rsidP="00F00794">
      <w:pPr>
        <w:ind w:firstLine="709"/>
        <w:jc w:val="both"/>
        <w:rPr>
          <w:sz w:val="28"/>
          <w:szCs w:val="28"/>
        </w:rPr>
      </w:pPr>
      <w:r w:rsidRPr="00F00794">
        <w:rPr>
          <w:noProof/>
          <w:sz w:val="28"/>
          <w:szCs w:val="28"/>
        </w:rPr>
        <w:t>3</w:t>
      </w:r>
      <w:r w:rsidRPr="00F00794">
        <w:rPr>
          <w:sz w:val="28"/>
          <w:szCs w:val="28"/>
        </w:rPr>
        <w:t>.</w:t>
      </w:r>
      <w:r w:rsidRPr="00F00794">
        <w:rPr>
          <w:sz w:val="28"/>
          <w:szCs w:val="28"/>
        </w:rPr>
        <w:fldChar w:fldCharType="begin"/>
      </w:r>
      <w:r w:rsidRPr="00F00794">
        <w:rPr>
          <w:sz w:val="28"/>
          <w:szCs w:val="28"/>
          <w:lang w:val="en-US"/>
        </w:rPr>
        <w:instrText>seq</w:instrText>
      </w:r>
      <w:r w:rsidRPr="00F00794">
        <w:rPr>
          <w:sz w:val="28"/>
          <w:szCs w:val="28"/>
        </w:rPr>
        <w:instrText xml:space="preserve"> пункты \</w:instrText>
      </w:r>
      <w:r w:rsidRPr="00F00794">
        <w:rPr>
          <w:sz w:val="28"/>
          <w:szCs w:val="28"/>
          <w:lang w:val="en-US"/>
        </w:rPr>
        <w:instrText>r</w:instrText>
      </w:r>
      <w:r w:rsidRPr="00F00794">
        <w:rPr>
          <w:sz w:val="28"/>
          <w:szCs w:val="28"/>
        </w:rPr>
        <w:instrText xml:space="preserve"> 1 </w:instrText>
      </w:r>
      <w:r w:rsidRPr="00F00794">
        <w:rPr>
          <w:sz w:val="28"/>
          <w:szCs w:val="28"/>
        </w:rPr>
        <w:fldChar w:fldCharType="separate"/>
      </w:r>
      <w:r w:rsidR="0029267C" w:rsidRPr="00AE23A6">
        <w:rPr>
          <w:noProof/>
          <w:sz w:val="28"/>
          <w:szCs w:val="28"/>
        </w:rPr>
        <w:t>1</w:t>
      </w:r>
      <w:r w:rsidRPr="00F00794">
        <w:rPr>
          <w:sz w:val="28"/>
          <w:szCs w:val="28"/>
        </w:rPr>
        <w:fldChar w:fldCharType="end"/>
      </w:r>
      <w:r w:rsidRPr="00F00794">
        <w:rPr>
          <w:sz w:val="28"/>
          <w:szCs w:val="28"/>
        </w:rPr>
        <w:t>. Целями регулирования настоящего Положения являются:</w:t>
      </w:r>
    </w:p>
    <w:p w:rsidR="00F00794" w:rsidRPr="00F00794" w:rsidRDefault="00F00794" w:rsidP="00F00794">
      <w:pPr>
        <w:widowControl w:val="0"/>
        <w:ind w:firstLine="708"/>
        <w:jc w:val="both"/>
        <w:rPr>
          <w:sz w:val="28"/>
          <w:szCs w:val="28"/>
        </w:rPr>
      </w:pPr>
      <w:r w:rsidRPr="00F00794">
        <w:rPr>
          <w:sz w:val="28"/>
          <w:szCs w:val="28"/>
        </w:rPr>
        <w:t>1) обеспечение единства экономического пространства;</w:t>
      </w:r>
    </w:p>
    <w:p w:rsidR="00F00794" w:rsidRPr="00F00794" w:rsidRDefault="00F00794" w:rsidP="00F00794">
      <w:pPr>
        <w:widowControl w:val="0"/>
        <w:ind w:firstLine="708"/>
        <w:jc w:val="both"/>
        <w:rPr>
          <w:sz w:val="28"/>
          <w:szCs w:val="28"/>
        </w:rPr>
      </w:pPr>
      <w:r w:rsidRPr="00F00794">
        <w:rPr>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F00794" w:rsidRPr="00F00794" w:rsidRDefault="00F00794" w:rsidP="00F00794">
      <w:pPr>
        <w:widowControl w:val="0"/>
        <w:ind w:firstLine="708"/>
        <w:jc w:val="both"/>
        <w:rPr>
          <w:sz w:val="28"/>
          <w:szCs w:val="28"/>
        </w:rPr>
      </w:pPr>
      <w:r w:rsidRPr="00F00794">
        <w:rPr>
          <w:sz w:val="28"/>
          <w:szCs w:val="28"/>
        </w:rPr>
        <w:t>3) эффективное использование денежных средств;</w:t>
      </w:r>
    </w:p>
    <w:p w:rsidR="00F00794" w:rsidRPr="00F00794" w:rsidRDefault="00F00794" w:rsidP="00F00794">
      <w:pPr>
        <w:widowControl w:val="0"/>
        <w:ind w:firstLine="708"/>
        <w:jc w:val="both"/>
        <w:rPr>
          <w:sz w:val="28"/>
          <w:szCs w:val="28"/>
        </w:rPr>
      </w:pPr>
      <w:r w:rsidRPr="00F00794">
        <w:rPr>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F00794" w:rsidRPr="00F00794" w:rsidRDefault="00F00794" w:rsidP="00F00794">
      <w:pPr>
        <w:widowControl w:val="0"/>
        <w:ind w:firstLine="708"/>
        <w:jc w:val="both"/>
        <w:rPr>
          <w:sz w:val="28"/>
          <w:szCs w:val="28"/>
        </w:rPr>
      </w:pPr>
      <w:r w:rsidRPr="00F00794">
        <w:rPr>
          <w:sz w:val="28"/>
          <w:szCs w:val="28"/>
        </w:rPr>
        <w:t>5) развитие добросовестной конкуренции;</w:t>
      </w:r>
    </w:p>
    <w:p w:rsidR="00F00794" w:rsidRPr="00F00794" w:rsidRDefault="00F00794" w:rsidP="00F00794">
      <w:pPr>
        <w:widowControl w:val="0"/>
        <w:ind w:firstLine="708"/>
        <w:jc w:val="both"/>
        <w:rPr>
          <w:sz w:val="28"/>
          <w:szCs w:val="28"/>
        </w:rPr>
      </w:pPr>
      <w:r w:rsidRPr="00F00794">
        <w:rPr>
          <w:sz w:val="28"/>
          <w:szCs w:val="28"/>
        </w:rPr>
        <w:t>6) обеспечение гласности и прозрачности закупок;</w:t>
      </w:r>
    </w:p>
    <w:p w:rsidR="00F00794" w:rsidRPr="00F00794" w:rsidRDefault="00F00794" w:rsidP="00F00794">
      <w:pPr>
        <w:widowControl w:val="0"/>
        <w:ind w:firstLine="708"/>
        <w:jc w:val="both"/>
        <w:rPr>
          <w:sz w:val="28"/>
          <w:szCs w:val="28"/>
        </w:rPr>
      </w:pPr>
      <w:r w:rsidRPr="00F00794">
        <w:rPr>
          <w:sz w:val="28"/>
          <w:szCs w:val="28"/>
        </w:rPr>
        <w:t>7) предотвращение коррупции и других злоупотреблений в сфере осуществления закупок.</w:t>
      </w:r>
    </w:p>
    <w:p w:rsidR="00F00794" w:rsidRPr="00F00794" w:rsidRDefault="00F00794" w:rsidP="00F00794">
      <w:pPr>
        <w:ind w:firstLine="709"/>
        <w:jc w:val="both"/>
        <w:rPr>
          <w:sz w:val="28"/>
          <w:szCs w:val="28"/>
        </w:rPr>
      </w:pPr>
      <w:r w:rsidRPr="00F00794">
        <w:rPr>
          <w:sz w:val="28"/>
          <w:szCs w:val="28"/>
        </w:rPr>
        <w:t>3.2. При закупке товаров, работ, услуг Заказчик руководствуется следующими принципами:</w:t>
      </w:r>
    </w:p>
    <w:p w:rsidR="00F00794" w:rsidRPr="00F00794" w:rsidRDefault="00F00794" w:rsidP="00F00794">
      <w:pPr>
        <w:widowControl w:val="0"/>
        <w:ind w:firstLine="708"/>
        <w:jc w:val="both"/>
        <w:rPr>
          <w:sz w:val="28"/>
          <w:szCs w:val="28"/>
        </w:rPr>
      </w:pPr>
      <w:r w:rsidRPr="00F00794">
        <w:rPr>
          <w:sz w:val="28"/>
          <w:szCs w:val="28"/>
        </w:rPr>
        <w:t>1) информационная открытость закупки;</w:t>
      </w:r>
    </w:p>
    <w:p w:rsidR="00F00794" w:rsidRPr="00F00794" w:rsidRDefault="00F00794" w:rsidP="00F00794">
      <w:pPr>
        <w:widowControl w:val="0"/>
        <w:ind w:firstLine="708"/>
        <w:jc w:val="both"/>
        <w:rPr>
          <w:sz w:val="28"/>
          <w:szCs w:val="28"/>
        </w:rPr>
      </w:pPr>
      <w:r w:rsidRPr="00F00794">
        <w:rPr>
          <w:sz w:val="28"/>
          <w:szCs w:val="28"/>
        </w:rPr>
        <w:t xml:space="preserve">2) равноправие, справедливость, отсутствие дискриминации и необоснованных ограничений конкуренции по отношению к участникам </w:t>
      </w:r>
      <w:r w:rsidRPr="00F00794">
        <w:rPr>
          <w:sz w:val="28"/>
          <w:szCs w:val="28"/>
        </w:rPr>
        <w:lastRenderedPageBreak/>
        <w:t>закупки;</w:t>
      </w:r>
    </w:p>
    <w:p w:rsidR="00F00794" w:rsidRPr="00F00794" w:rsidRDefault="00F00794" w:rsidP="00F00794">
      <w:pPr>
        <w:widowControl w:val="0"/>
        <w:ind w:firstLine="708"/>
        <w:jc w:val="both"/>
        <w:rPr>
          <w:sz w:val="28"/>
          <w:szCs w:val="28"/>
        </w:rPr>
      </w:pPr>
      <w:r w:rsidRPr="00F00794">
        <w:rPr>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F00794" w:rsidRPr="00F00794" w:rsidRDefault="00F00794" w:rsidP="00F00794">
      <w:pPr>
        <w:widowControl w:val="0"/>
        <w:ind w:firstLine="708"/>
        <w:jc w:val="both"/>
        <w:rPr>
          <w:sz w:val="28"/>
          <w:szCs w:val="28"/>
        </w:rPr>
      </w:pPr>
      <w:r w:rsidRPr="00F00794">
        <w:rPr>
          <w:sz w:val="28"/>
          <w:szCs w:val="28"/>
        </w:rPr>
        <w:t xml:space="preserve">4) отсутствие ограничения допуска к участию в закупке путем установления </w:t>
      </w:r>
      <w:proofErr w:type="spellStart"/>
      <w:r w:rsidRPr="00F00794">
        <w:rPr>
          <w:sz w:val="28"/>
          <w:szCs w:val="28"/>
        </w:rPr>
        <w:t>неизмеряемых</w:t>
      </w:r>
      <w:proofErr w:type="spellEnd"/>
      <w:r w:rsidRPr="00F00794">
        <w:rPr>
          <w:sz w:val="28"/>
          <w:szCs w:val="28"/>
        </w:rPr>
        <w:t xml:space="preserve"> требований к участникам закупки.</w:t>
      </w:r>
    </w:p>
    <w:p w:rsidR="00F00794" w:rsidRPr="00F00794" w:rsidRDefault="00F00794" w:rsidP="00F00794">
      <w:pPr>
        <w:ind w:firstLine="709"/>
        <w:jc w:val="both"/>
        <w:rPr>
          <w:sz w:val="28"/>
          <w:szCs w:val="28"/>
        </w:rPr>
      </w:pPr>
      <w:r w:rsidRPr="00F00794">
        <w:rPr>
          <w:sz w:val="28"/>
          <w:szCs w:val="28"/>
        </w:rPr>
        <w:t>3.3. Лица, принимающие значимые решения при проведении закупок (сотрудники Заказчика, организаторы закупок, члены комиссий), не должны иметь личной заинтересованности в результате проводимой закупки.</w:t>
      </w:r>
    </w:p>
    <w:p w:rsidR="00F00794" w:rsidRPr="00F00794" w:rsidRDefault="00F00794" w:rsidP="00F00794">
      <w:pPr>
        <w:ind w:firstLine="709"/>
        <w:jc w:val="both"/>
        <w:rPr>
          <w:sz w:val="28"/>
          <w:szCs w:val="28"/>
        </w:rPr>
      </w:pPr>
    </w:p>
    <w:p w:rsidR="00F00794" w:rsidRPr="00F00794" w:rsidRDefault="00F00794" w:rsidP="00F00794">
      <w:pPr>
        <w:keepNext/>
        <w:ind w:firstLine="709"/>
        <w:jc w:val="center"/>
        <w:outlineLvl w:val="1"/>
        <w:rPr>
          <w:b/>
          <w:bCs/>
          <w:i/>
          <w:iCs/>
          <w:sz w:val="28"/>
          <w:szCs w:val="28"/>
        </w:rPr>
      </w:pPr>
      <w:bookmarkStart w:id="3" w:name="_Toc529531822"/>
      <w:r w:rsidRPr="00F00794">
        <w:rPr>
          <w:b/>
          <w:sz w:val="28"/>
          <w:szCs w:val="28"/>
        </w:rPr>
        <w:t>Глава 4. Правовые основы осуществления закупок</w:t>
      </w:r>
      <w:bookmarkEnd w:id="3"/>
    </w:p>
    <w:p w:rsidR="00F00794" w:rsidRPr="00F00794" w:rsidRDefault="00F00794" w:rsidP="00F00794">
      <w:pPr>
        <w:ind w:firstLine="709"/>
        <w:jc w:val="center"/>
        <w:rPr>
          <w:sz w:val="28"/>
          <w:szCs w:val="28"/>
        </w:rPr>
      </w:pPr>
    </w:p>
    <w:p w:rsidR="00F00794" w:rsidRPr="00F00794" w:rsidRDefault="00F00794" w:rsidP="00F00794">
      <w:pPr>
        <w:ind w:firstLine="709"/>
        <w:jc w:val="both"/>
        <w:rPr>
          <w:sz w:val="28"/>
          <w:szCs w:val="28"/>
        </w:rPr>
      </w:pPr>
      <w:r w:rsidRPr="00F00794">
        <w:rPr>
          <w:sz w:val="28"/>
          <w:szCs w:val="28"/>
        </w:rPr>
        <w:t xml:space="preserve">4.1. При закупке товаров, работ, услуг заказчик руководствуется Конституцией Российской Федерации, Гражданским кодексом Российской Федерации, Законом о закупках,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F00794" w:rsidRPr="00F00794" w:rsidRDefault="00F00794" w:rsidP="00F00794">
      <w:pPr>
        <w:ind w:firstLine="709"/>
        <w:jc w:val="both"/>
        <w:rPr>
          <w:sz w:val="28"/>
          <w:szCs w:val="28"/>
        </w:rPr>
      </w:pPr>
      <w:r w:rsidRPr="00F00794">
        <w:rPr>
          <w:sz w:val="28"/>
          <w:szCs w:val="28"/>
        </w:rPr>
        <w:t xml:space="preserve">4.2. Контроль за соблюдением Заказчиком требований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РАЗДЕЛ II. ПОРЯДОК ПОДГОТОВКИ КОНКУРЕНТНОЙ ЗАКУПКИ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5. Информационное обеспечение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5.1. Размещение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w:t>
      </w:r>
      <w:r w:rsidRPr="00F00794">
        <w:rPr>
          <w:spacing w:val="-11"/>
          <w:sz w:val="28"/>
          <w:szCs w:val="28"/>
        </w:rPr>
        <w:t xml:space="preserve">на официальном сайте единой информационной системы </w:t>
      </w:r>
      <w:r w:rsidRPr="00F00794">
        <w:rPr>
          <w:spacing w:val="-2"/>
          <w:sz w:val="28"/>
          <w:szCs w:val="28"/>
        </w:rPr>
        <w:t>в информационно-телекоммуникационной сети «Интернет» (далее -</w:t>
      </w:r>
      <w:r w:rsidRPr="00F00794">
        <w:rPr>
          <w:sz w:val="28"/>
          <w:szCs w:val="28"/>
        </w:rPr>
        <w:t xml:space="preserve">официальный сайт) положения о закупке, типового положения о закупке, информации о закупке, предоставления информации и документов из единой информационной системы производится в соответствии с порядком, установленным законодательством Российской Федерации, </w:t>
      </w:r>
      <w:hyperlink r:id="rId7" w:history="1">
        <w:r w:rsidRPr="00F00794">
          <w:rPr>
            <w:sz w:val="28"/>
            <w:szCs w:val="28"/>
          </w:rPr>
          <w:t>постановлением</w:t>
        </w:r>
      </w:hyperlink>
      <w:r w:rsidRPr="00F00794">
        <w:rPr>
          <w:sz w:val="28"/>
          <w:szCs w:val="28"/>
        </w:rPr>
        <w:t xml:space="preserve">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Предоставление доступа к такой информации осуществляются без взимания платы.</w:t>
      </w:r>
    </w:p>
    <w:p w:rsidR="00F00794" w:rsidRPr="00F00794" w:rsidRDefault="00F00794" w:rsidP="00F00794">
      <w:pPr>
        <w:widowControl w:val="0"/>
        <w:autoSpaceDE w:val="0"/>
        <w:autoSpaceDN w:val="0"/>
        <w:spacing w:line="264" w:lineRule="auto"/>
        <w:ind w:firstLine="540"/>
        <w:jc w:val="both"/>
        <w:rPr>
          <w:spacing w:val="-10"/>
          <w:sz w:val="28"/>
          <w:szCs w:val="28"/>
        </w:rPr>
      </w:pPr>
      <w:r w:rsidRPr="00F00794">
        <w:rPr>
          <w:spacing w:val="-7"/>
          <w:sz w:val="28"/>
          <w:szCs w:val="28"/>
        </w:rPr>
        <w:t xml:space="preserve">5.2. Не подлежат размещению в единой информационной системе </w:t>
      </w:r>
      <w:r w:rsidRPr="00F00794">
        <w:rPr>
          <w:spacing w:val="-10"/>
          <w:sz w:val="28"/>
          <w:szCs w:val="28"/>
        </w:rPr>
        <w:t xml:space="preserve">информация о закупках товаров, работ, услуг, сведения о которых составляют </w:t>
      </w:r>
      <w:r w:rsidRPr="00F00794">
        <w:rPr>
          <w:spacing w:val="-9"/>
          <w:sz w:val="28"/>
          <w:szCs w:val="28"/>
        </w:rPr>
        <w:t xml:space="preserve">государственную тайну, информация о закупке, осуществляемой в рамках </w:t>
      </w:r>
      <w:r w:rsidRPr="00F00794">
        <w:rPr>
          <w:spacing w:val="-12"/>
          <w:sz w:val="28"/>
          <w:szCs w:val="28"/>
        </w:rPr>
        <w:t xml:space="preserve">выполнения государственного оборонного заказа в целях обеспечения обороны </w:t>
      </w:r>
      <w:r w:rsidRPr="00F00794">
        <w:rPr>
          <w:spacing w:val="-3"/>
          <w:sz w:val="28"/>
          <w:szCs w:val="28"/>
        </w:rPr>
        <w:t xml:space="preserve">и безопасности Российской </w:t>
      </w:r>
      <w:r w:rsidRPr="00F00794">
        <w:rPr>
          <w:spacing w:val="-3"/>
          <w:sz w:val="28"/>
          <w:szCs w:val="28"/>
        </w:rPr>
        <w:lastRenderedPageBreak/>
        <w:t xml:space="preserve">Федерации в части заказов на создание, </w:t>
      </w:r>
      <w:r w:rsidRPr="00F00794">
        <w:rPr>
          <w:spacing w:val="-10"/>
          <w:sz w:val="28"/>
          <w:szCs w:val="28"/>
        </w:rPr>
        <w:t xml:space="preserve">модернизацию, поставки, ремонт, сервисное обслуживание и утилизацию </w:t>
      </w:r>
      <w:r w:rsidRPr="00F00794">
        <w:rPr>
          <w:spacing w:val="-4"/>
          <w:sz w:val="28"/>
          <w:szCs w:val="28"/>
        </w:rPr>
        <w:t xml:space="preserve">вооружения, военной и специальной техники, на разработку, производство </w:t>
      </w:r>
      <w:r w:rsidRPr="00F00794">
        <w:rPr>
          <w:spacing w:val="-5"/>
          <w:sz w:val="28"/>
          <w:szCs w:val="28"/>
        </w:rPr>
        <w:t xml:space="preserve">и поставки космической техники и объектов космической инфраструктуры, </w:t>
      </w:r>
      <w:r w:rsidRPr="00F00794">
        <w:rPr>
          <w:spacing w:val="-9"/>
          <w:sz w:val="28"/>
          <w:szCs w:val="28"/>
        </w:rPr>
        <w:t xml:space="preserve">а также информация о заключении и об исполнении договоров, заключенных </w:t>
      </w:r>
      <w:r w:rsidRPr="00F00794">
        <w:rPr>
          <w:spacing w:val="-7"/>
          <w:sz w:val="28"/>
          <w:szCs w:val="28"/>
        </w:rPr>
        <w:t xml:space="preserve">по результатам осуществления таких закупок. Информация о закупках, </w:t>
      </w:r>
      <w:r w:rsidRPr="00F00794">
        <w:rPr>
          <w:spacing w:val="-11"/>
          <w:sz w:val="28"/>
          <w:szCs w:val="28"/>
        </w:rPr>
        <w:t xml:space="preserve">проводимых в случаях, определенных Правительством Российской Федерации в соответствии с частью 16 статьи 4 Закона о закупках, а также о заключении и </w:t>
      </w:r>
      <w:r w:rsidRPr="00F00794">
        <w:rPr>
          <w:spacing w:val="-10"/>
          <w:sz w:val="28"/>
          <w:szCs w:val="28"/>
        </w:rPr>
        <w:t>об исполнении договоров, заключенных по результатам осуществления таких закупок, не подлежит размещению на официальном сайте.</w:t>
      </w:r>
    </w:p>
    <w:p w:rsidR="00F00794" w:rsidRPr="00F00794" w:rsidRDefault="00F00794" w:rsidP="00F00794">
      <w:pPr>
        <w:widowControl w:val="0"/>
        <w:autoSpaceDE w:val="0"/>
        <w:autoSpaceDN w:val="0"/>
        <w:spacing w:line="264" w:lineRule="auto"/>
        <w:ind w:firstLine="540"/>
        <w:jc w:val="both"/>
        <w:rPr>
          <w:spacing w:val="-10"/>
          <w:sz w:val="28"/>
          <w:szCs w:val="28"/>
        </w:rPr>
      </w:pPr>
      <w:r w:rsidRPr="00F00794">
        <w:rPr>
          <w:spacing w:val="-10"/>
          <w:sz w:val="28"/>
          <w:szCs w:val="28"/>
        </w:rPr>
        <w:t>Заказчик вправе не размещать в единой информационной системе следующую информацию:</w:t>
      </w:r>
    </w:p>
    <w:p w:rsidR="00F00794" w:rsidRPr="00F00794" w:rsidRDefault="00F00794" w:rsidP="00F00794">
      <w:pPr>
        <w:widowControl w:val="0"/>
        <w:autoSpaceDE w:val="0"/>
        <w:autoSpaceDN w:val="0"/>
        <w:spacing w:line="264" w:lineRule="auto"/>
        <w:ind w:firstLine="540"/>
        <w:jc w:val="both"/>
        <w:rPr>
          <w:spacing w:val="-10"/>
          <w:sz w:val="28"/>
          <w:szCs w:val="28"/>
        </w:rPr>
      </w:pPr>
      <w:r w:rsidRPr="00F00794">
        <w:rPr>
          <w:spacing w:val="-10"/>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F00794" w:rsidRPr="00F00794" w:rsidRDefault="00F00794" w:rsidP="00F00794">
      <w:pPr>
        <w:widowControl w:val="0"/>
        <w:autoSpaceDE w:val="0"/>
        <w:autoSpaceDN w:val="0"/>
        <w:spacing w:line="264" w:lineRule="auto"/>
        <w:ind w:firstLine="540"/>
        <w:jc w:val="both"/>
        <w:rPr>
          <w:spacing w:val="-10"/>
          <w:sz w:val="28"/>
          <w:szCs w:val="28"/>
        </w:rPr>
      </w:pPr>
      <w:r w:rsidRPr="00F00794">
        <w:rPr>
          <w:spacing w:val="-10"/>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00794" w:rsidRPr="00F00794" w:rsidRDefault="00F00794" w:rsidP="00F00794">
      <w:pPr>
        <w:widowControl w:val="0"/>
        <w:autoSpaceDE w:val="0"/>
        <w:autoSpaceDN w:val="0"/>
        <w:spacing w:line="264" w:lineRule="auto"/>
        <w:ind w:firstLine="540"/>
        <w:jc w:val="both"/>
        <w:rPr>
          <w:spacing w:val="-10"/>
          <w:sz w:val="28"/>
          <w:szCs w:val="28"/>
        </w:rPr>
      </w:pPr>
      <w:r w:rsidRPr="00F00794">
        <w:rPr>
          <w:spacing w:val="-10"/>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5.3. Информация о годовом объеме закупок, который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Отчет составляется в соответствии с </w:t>
      </w:r>
      <w:hyperlink r:id="rId8" w:history="1">
        <w:r w:rsidRPr="00F00794">
          <w:rPr>
            <w:sz w:val="28"/>
            <w:szCs w:val="28"/>
          </w:rPr>
          <w:t>требованиями</w:t>
        </w:r>
      </w:hyperlink>
      <w:r w:rsidRPr="00F00794">
        <w:rPr>
          <w:sz w:val="28"/>
          <w:szCs w:val="28"/>
        </w:rPr>
        <w:t xml:space="preserve"> и по </w:t>
      </w:r>
      <w:hyperlink r:id="rId9" w:history="1">
        <w:r w:rsidRPr="00F00794">
          <w:rPr>
            <w:sz w:val="28"/>
            <w:szCs w:val="28"/>
          </w:rPr>
          <w:t>форме</w:t>
        </w:r>
      </w:hyperlink>
      <w:r w:rsidRPr="00F00794">
        <w:rPr>
          <w:sz w:val="28"/>
          <w:szCs w:val="28"/>
        </w:rPr>
        <w:t>, которые утверждены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 случае, если на заказчика не распространяется действие </w:t>
      </w:r>
      <w:hyperlink r:id="rId10" w:history="1">
        <w:r w:rsidRPr="00F00794">
          <w:rPr>
            <w:sz w:val="28"/>
            <w:szCs w:val="28"/>
          </w:rPr>
          <w:t>Постановления</w:t>
        </w:r>
      </w:hyperlink>
      <w:r w:rsidRPr="00F00794">
        <w:rPr>
          <w:sz w:val="28"/>
          <w:szCs w:val="28"/>
        </w:rPr>
        <w:t xml:space="preserve"> №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5.4. Заказчик во исполнение </w:t>
      </w:r>
      <w:hyperlink r:id="rId11" w:history="1">
        <w:r w:rsidRPr="00F00794">
          <w:rPr>
            <w:sz w:val="28"/>
            <w:szCs w:val="28"/>
          </w:rPr>
          <w:t>статьи 4.1</w:t>
        </w:r>
      </w:hyperlink>
      <w:r w:rsidRPr="00F00794">
        <w:rPr>
          <w:sz w:val="28"/>
          <w:szCs w:val="28"/>
        </w:rPr>
        <w:t xml:space="preserve"> Закона о закупках в соответствии с </w:t>
      </w:r>
      <w:hyperlink r:id="rId12" w:history="1">
        <w:r w:rsidRPr="00F00794">
          <w:rPr>
            <w:sz w:val="28"/>
            <w:szCs w:val="28"/>
          </w:rPr>
          <w:t>постановлением</w:t>
        </w:r>
      </w:hyperlink>
      <w:r w:rsidRPr="00F00794">
        <w:rPr>
          <w:sz w:val="28"/>
          <w:szCs w:val="28"/>
        </w:rPr>
        <w:t xml:space="preserve"> Правительства Российской Федерации от 31 октября 2014 года № 1132 «О порядке ведения реестра договоров, заключенных заказчиками по </w:t>
      </w:r>
      <w:r w:rsidRPr="00F00794">
        <w:rPr>
          <w:sz w:val="28"/>
          <w:szCs w:val="28"/>
        </w:rPr>
        <w:lastRenderedPageBreak/>
        <w:t>результатам закупки» обеспечивает ведение в единой информационной системе реестра договоров, заключенных заказчиками по результатам закупки (далее - реестр договоров).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5.5. Заказчик при осуществлении закупки товаров, работ, услуг, за исключением случаев, предусмотренных п. 5.2 настоящего Положения, а также за исключением закупки у единственного поставщика (подрядчика, исполнителя) и конкурентной закрытой закупки в ЕИС посредством функционала муниципальной информационной системы «</w:t>
      </w:r>
      <w:proofErr w:type="spellStart"/>
      <w:r w:rsidRPr="00F00794">
        <w:rPr>
          <w:sz w:val="28"/>
          <w:szCs w:val="28"/>
        </w:rPr>
        <w:t>БФТ.Закупки</w:t>
      </w:r>
      <w:proofErr w:type="spellEnd"/>
      <w:r w:rsidRPr="00F00794">
        <w:rPr>
          <w:sz w:val="28"/>
          <w:szCs w:val="28"/>
        </w:rPr>
        <w:t>» публикуются: извещение об осуществлении закупки, документация о закупке, проект договора, являющийся неотъемлемой частью извещения об осуществлении закупки и документации о закупке, изменения, внесенные в такие извещение и документацию, иная информация, предусмотренная Законом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5.6. Закупки товаров, работ, услуг, предусмотренные подп. 45 п. 40.4 настоящего Положения осуществляются посредством электронного ресурса «Электронный магазин малых закупок городского округа «город Якутск».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6.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bookmarkStart w:id="4" w:name="P85"/>
      <w:bookmarkEnd w:id="4"/>
      <w:r w:rsidRPr="00F00794">
        <w:rPr>
          <w:sz w:val="28"/>
          <w:szCs w:val="28"/>
        </w:rPr>
        <w:t>6.1. При проведении конкурентных закупок 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 Приоритет).</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Постановление № 925 применяется при осуществлении закупки работ и услуг путем проведения запроса оферт, срочного ценового запроса в электронной форме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6.2. Предоставление Приоритета обеспечивается включением в документацию следующих сведений: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3) сведения о начальной (максимальной) цене единицы каждого товара, работы, услуги, являющихся предметом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6.3. В соответствии с пунктом 6 Постановления № 925 Приоритет не предоставляется в случаях, если: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а) закупка признана несостоявшейся и договор заключается с единственным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7. Планирование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Размещение плана закупки в единой информационной системе на очередной финансовый год осуществляется не позднее 31 декабря текущего года.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7.4.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локальными актами Заказчика, в том числе в случаях: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7.5. План закупки инновационной продукции, высокотехнологичной продукции, лекарственных средств (далее – план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keepNext/>
        <w:spacing w:line="264" w:lineRule="auto"/>
        <w:ind w:firstLine="709"/>
        <w:jc w:val="center"/>
        <w:outlineLvl w:val="1"/>
        <w:rPr>
          <w:b/>
          <w:sz w:val="28"/>
          <w:szCs w:val="28"/>
        </w:rPr>
      </w:pPr>
      <w:r w:rsidRPr="00F00794">
        <w:rPr>
          <w:b/>
          <w:bCs/>
          <w:iCs/>
          <w:sz w:val="28"/>
          <w:szCs w:val="28"/>
        </w:rPr>
        <w:t xml:space="preserve">Глава 8. </w:t>
      </w:r>
      <w:r w:rsidRPr="00F00794">
        <w:rPr>
          <w:b/>
          <w:sz w:val="28"/>
          <w:szCs w:val="28"/>
        </w:rPr>
        <w:t>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rsidR="00F00794" w:rsidRPr="00F00794" w:rsidRDefault="00F00794" w:rsidP="00F00794">
      <w:pPr>
        <w:spacing w:line="264" w:lineRule="auto"/>
        <w:ind w:firstLine="709"/>
        <w:jc w:val="center"/>
        <w:rPr>
          <w:sz w:val="28"/>
          <w:szCs w:val="28"/>
        </w:rPr>
      </w:pPr>
    </w:p>
    <w:p w:rsidR="00F00794" w:rsidRPr="00F00794" w:rsidRDefault="00F00794" w:rsidP="00F00794">
      <w:pPr>
        <w:spacing w:line="264" w:lineRule="auto"/>
        <w:ind w:firstLine="709"/>
        <w:jc w:val="both"/>
        <w:rPr>
          <w:sz w:val="28"/>
          <w:szCs w:val="28"/>
        </w:rPr>
      </w:pPr>
      <w:r w:rsidRPr="00F00794">
        <w:rPr>
          <w:sz w:val="28"/>
          <w:szCs w:val="28"/>
        </w:rPr>
        <w:t>8.1.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00794" w:rsidRPr="00F00794" w:rsidRDefault="00F00794" w:rsidP="00F00794">
      <w:pPr>
        <w:spacing w:line="264" w:lineRule="auto"/>
        <w:ind w:firstLine="709"/>
        <w:jc w:val="both"/>
        <w:rPr>
          <w:sz w:val="28"/>
          <w:szCs w:val="28"/>
        </w:rPr>
      </w:pPr>
      <w:r w:rsidRPr="00F00794">
        <w:rPr>
          <w:sz w:val="28"/>
          <w:szCs w:val="28"/>
        </w:rPr>
        <w:t>– метод сопоставимых рыночных цен (анализа рынка),</w:t>
      </w:r>
    </w:p>
    <w:p w:rsidR="00F00794" w:rsidRPr="00F00794" w:rsidRDefault="00F00794" w:rsidP="00F00794">
      <w:pPr>
        <w:spacing w:line="264" w:lineRule="auto"/>
        <w:ind w:firstLine="709"/>
        <w:jc w:val="both"/>
        <w:rPr>
          <w:sz w:val="28"/>
          <w:szCs w:val="28"/>
        </w:rPr>
      </w:pPr>
      <w:r w:rsidRPr="00F00794">
        <w:rPr>
          <w:sz w:val="28"/>
          <w:szCs w:val="28"/>
        </w:rPr>
        <w:t>– нормативный метод,</w:t>
      </w:r>
    </w:p>
    <w:p w:rsidR="00F00794" w:rsidRPr="00F00794" w:rsidRDefault="00F00794" w:rsidP="00F00794">
      <w:pPr>
        <w:spacing w:line="264" w:lineRule="auto"/>
        <w:ind w:firstLine="709"/>
        <w:jc w:val="both"/>
        <w:rPr>
          <w:sz w:val="28"/>
          <w:szCs w:val="28"/>
        </w:rPr>
      </w:pPr>
      <w:r w:rsidRPr="00F00794">
        <w:rPr>
          <w:sz w:val="28"/>
          <w:szCs w:val="28"/>
        </w:rPr>
        <w:t>– тарифный метод,</w:t>
      </w:r>
    </w:p>
    <w:p w:rsidR="00F00794" w:rsidRPr="00F00794" w:rsidRDefault="00F00794" w:rsidP="00F00794">
      <w:pPr>
        <w:spacing w:line="264" w:lineRule="auto"/>
        <w:ind w:firstLine="709"/>
        <w:jc w:val="both"/>
        <w:rPr>
          <w:sz w:val="28"/>
          <w:szCs w:val="28"/>
        </w:rPr>
      </w:pPr>
      <w:r w:rsidRPr="00F00794">
        <w:rPr>
          <w:sz w:val="28"/>
          <w:szCs w:val="28"/>
        </w:rPr>
        <w:t>– проектно-сметный метод,</w:t>
      </w:r>
    </w:p>
    <w:p w:rsidR="00F00794" w:rsidRPr="00F00794" w:rsidRDefault="00F00794" w:rsidP="00F00794">
      <w:pPr>
        <w:spacing w:line="264" w:lineRule="auto"/>
        <w:ind w:firstLine="709"/>
        <w:jc w:val="both"/>
        <w:rPr>
          <w:sz w:val="28"/>
          <w:szCs w:val="28"/>
        </w:rPr>
      </w:pPr>
      <w:r w:rsidRPr="00F00794">
        <w:rPr>
          <w:sz w:val="28"/>
          <w:szCs w:val="28"/>
        </w:rPr>
        <w:t>– затратный метод,</w:t>
      </w:r>
    </w:p>
    <w:p w:rsidR="00F00794" w:rsidRPr="00F00794" w:rsidRDefault="00F00794" w:rsidP="00F00794">
      <w:pPr>
        <w:spacing w:line="264" w:lineRule="auto"/>
        <w:ind w:firstLine="709"/>
        <w:jc w:val="both"/>
        <w:rPr>
          <w:sz w:val="28"/>
          <w:szCs w:val="28"/>
        </w:rPr>
      </w:pPr>
      <w:r w:rsidRPr="00F00794">
        <w:rPr>
          <w:sz w:val="28"/>
          <w:szCs w:val="28"/>
        </w:rPr>
        <w:lastRenderedPageBreak/>
        <w:t>– иной метод в соответствии с пунктом 8.12 настоящей Главы.</w:t>
      </w:r>
    </w:p>
    <w:p w:rsidR="00F00794" w:rsidRPr="00F00794" w:rsidRDefault="00F00794" w:rsidP="00F00794">
      <w:pPr>
        <w:widowControl w:val="0"/>
        <w:autoSpaceDE w:val="0"/>
        <w:autoSpaceDN w:val="0"/>
        <w:adjustRightInd w:val="0"/>
        <w:spacing w:line="264" w:lineRule="auto"/>
        <w:ind w:firstLine="708"/>
        <w:jc w:val="both"/>
        <w:rPr>
          <w:sz w:val="28"/>
          <w:szCs w:val="28"/>
        </w:rPr>
      </w:pPr>
      <w:r w:rsidRPr="00F00794">
        <w:rPr>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28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F00794" w:rsidRPr="00F00794" w:rsidRDefault="00F00794" w:rsidP="00F00794">
      <w:pPr>
        <w:spacing w:line="264" w:lineRule="auto"/>
        <w:ind w:firstLine="709"/>
        <w:jc w:val="both"/>
        <w:rPr>
          <w:sz w:val="28"/>
          <w:szCs w:val="28"/>
        </w:rPr>
      </w:pPr>
      <w:r w:rsidRPr="00F00794">
        <w:rPr>
          <w:sz w:val="28"/>
          <w:szCs w:val="28"/>
        </w:rPr>
        <w:t>8.2.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w:t>
      </w:r>
      <w:r w:rsidRPr="00F00794">
        <w:rPr>
          <w:sz w:val="28"/>
          <w:szCs w:val="28"/>
          <w:lang w:val="en-US"/>
        </w:rPr>
        <w:t> </w:t>
      </w:r>
      <w:r w:rsidRPr="00F00794">
        <w:rPr>
          <w:sz w:val="28"/>
          <w:szCs w:val="28"/>
        </w:rPr>
        <w:t>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00794" w:rsidRPr="00F00794" w:rsidRDefault="00F00794" w:rsidP="00F00794">
      <w:pPr>
        <w:spacing w:line="264" w:lineRule="auto"/>
        <w:ind w:firstLine="709"/>
        <w:jc w:val="both"/>
        <w:rPr>
          <w:sz w:val="28"/>
          <w:szCs w:val="28"/>
        </w:rPr>
      </w:pPr>
      <w:r w:rsidRPr="00F00794">
        <w:rPr>
          <w:sz w:val="28"/>
          <w:szCs w:val="28"/>
        </w:rPr>
        <w:t>8.3.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00794" w:rsidRPr="00F00794" w:rsidRDefault="00F00794" w:rsidP="00F00794">
      <w:pPr>
        <w:spacing w:line="264" w:lineRule="auto"/>
        <w:ind w:firstLine="709"/>
        <w:jc w:val="both"/>
        <w:rPr>
          <w:sz w:val="28"/>
          <w:szCs w:val="28"/>
        </w:rPr>
      </w:pPr>
      <w:r w:rsidRPr="00F00794">
        <w:rPr>
          <w:sz w:val="28"/>
          <w:szCs w:val="28"/>
        </w:rPr>
        <w:t>8.4.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00794" w:rsidRPr="00F00794" w:rsidRDefault="00F00794" w:rsidP="00F00794">
      <w:pPr>
        <w:widowControl w:val="0"/>
        <w:spacing w:line="264" w:lineRule="auto"/>
        <w:ind w:firstLine="708"/>
        <w:jc w:val="both"/>
        <w:rPr>
          <w:sz w:val="28"/>
          <w:szCs w:val="28"/>
        </w:rPr>
      </w:pPr>
      <w:r w:rsidRPr="00F00794">
        <w:rPr>
          <w:sz w:val="28"/>
          <w:szCs w:val="28"/>
        </w:rPr>
        <w:t>8.5. В целях применения метода сопоставимых рыночных цен (анализа рынка) могут использоваться следующие источники ценовой информации:</w:t>
      </w:r>
    </w:p>
    <w:p w:rsidR="00F00794" w:rsidRPr="00F00794" w:rsidRDefault="00F00794" w:rsidP="00F00794">
      <w:pPr>
        <w:widowControl w:val="0"/>
        <w:spacing w:line="264" w:lineRule="auto"/>
        <w:ind w:firstLine="708"/>
        <w:jc w:val="both"/>
        <w:rPr>
          <w:sz w:val="28"/>
          <w:szCs w:val="28"/>
        </w:rPr>
      </w:pPr>
      <w:r w:rsidRPr="00F00794">
        <w:rPr>
          <w:sz w:val="28"/>
          <w:szCs w:val="28"/>
        </w:rPr>
        <w:t>1) общедоступная информация о рыночных ценах товаров, работ, услуг, к которой в том числе относятся:</w:t>
      </w:r>
    </w:p>
    <w:p w:rsidR="00F00794" w:rsidRPr="00F00794" w:rsidRDefault="00F00794" w:rsidP="00F00794">
      <w:pPr>
        <w:widowControl w:val="0"/>
        <w:spacing w:line="264" w:lineRule="auto"/>
        <w:ind w:firstLine="708"/>
        <w:jc w:val="both"/>
        <w:rPr>
          <w:sz w:val="28"/>
          <w:szCs w:val="28"/>
        </w:rPr>
      </w:pPr>
      <w:r w:rsidRPr="00F00794">
        <w:rPr>
          <w:sz w:val="28"/>
          <w:szCs w:val="28"/>
        </w:rPr>
        <w:t>- 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F00794" w:rsidRPr="00F00794" w:rsidRDefault="00F00794" w:rsidP="00F00794">
      <w:pPr>
        <w:widowControl w:val="0"/>
        <w:spacing w:line="264" w:lineRule="auto"/>
        <w:ind w:firstLine="708"/>
        <w:jc w:val="both"/>
        <w:rPr>
          <w:sz w:val="28"/>
          <w:szCs w:val="28"/>
        </w:rPr>
      </w:pPr>
      <w:r w:rsidRPr="00F00794">
        <w:rPr>
          <w:sz w:val="28"/>
          <w:szCs w:val="28"/>
        </w:rPr>
        <w:t>- информация o котировках на российских биржах и иностранных биржах; информация o котировках на электронных площадках;</w:t>
      </w:r>
    </w:p>
    <w:p w:rsidR="00F00794" w:rsidRPr="00F00794" w:rsidRDefault="00F00794" w:rsidP="00F00794">
      <w:pPr>
        <w:widowControl w:val="0"/>
        <w:spacing w:line="264" w:lineRule="auto"/>
        <w:ind w:firstLine="708"/>
        <w:jc w:val="both"/>
        <w:rPr>
          <w:sz w:val="28"/>
          <w:szCs w:val="28"/>
        </w:rPr>
      </w:pPr>
      <w:r w:rsidRPr="00F00794">
        <w:rPr>
          <w:sz w:val="28"/>
          <w:szCs w:val="28"/>
        </w:rPr>
        <w:t>- данные государственной статистической отчетности о ценах товаров (работ, услуг);</w:t>
      </w:r>
    </w:p>
    <w:p w:rsidR="00F00794" w:rsidRPr="00F00794" w:rsidRDefault="00F00794" w:rsidP="00F00794">
      <w:pPr>
        <w:widowControl w:val="0"/>
        <w:spacing w:line="264" w:lineRule="auto"/>
        <w:ind w:firstLine="708"/>
        <w:jc w:val="both"/>
        <w:rPr>
          <w:sz w:val="28"/>
          <w:szCs w:val="28"/>
        </w:rPr>
      </w:pPr>
      <w:r w:rsidRPr="00F00794">
        <w:rPr>
          <w:sz w:val="28"/>
          <w:szCs w:val="28"/>
        </w:rPr>
        <w:t xml:space="preserve">- 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w:t>
      </w:r>
      <w:r w:rsidRPr="00F00794">
        <w:rPr>
          <w:sz w:val="28"/>
          <w:szCs w:val="28"/>
        </w:rPr>
        <w:lastRenderedPageBreak/>
        <w:t>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00794" w:rsidRPr="00F00794" w:rsidRDefault="00F00794" w:rsidP="00F00794">
      <w:pPr>
        <w:widowControl w:val="0"/>
        <w:spacing w:line="264" w:lineRule="auto"/>
        <w:ind w:firstLine="708"/>
        <w:jc w:val="both"/>
        <w:rPr>
          <w:sz w:val="28"/>
          <w:szCs w:val="28"/>
        </w:rPr>
      </w:pPr>
      <w:r w:rsidRPr="00F00794">
        <w:rPr>
          <w:sz w:val="28"/>
          <w:szCs w:val="28"/>
        </w:rPr>
        <w:t>- 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F00794" w:rsidRPr="00F00794" w:rsidRDefault="00F00794" w:rsidP="00F00794">
      <w:pPr>
        <w:widowControl w:val="0"/>
        <w:spacing w:line="264" w:lineRule="auto"/>
        <w:ind w:firstLine="708"/>
        <w:jc w:val="both"/>
        <w:rPr>
          <w:sz w:val="28"/>
          <w:szCs w:val="28"/>
        </w:rPr>
      </w:pPr>
      <w:r w:rsidRPr="00F00794">
        <w:rPr>
          <w:sz w:val="28"/>
          <w:szCs w:val="28"/>
        </w:rPr>
        <w:t>- информация информационно-ценовых агентств;</w:t>
      </w:r>
    </w:p>
    <w:p w:rsidR="00F00794" w:rsidRPr="00F00794" w:rsidRDefault="00F00794" w:rsidP="00F00794">
      <w:pPr>
        <w:widowControl w:val="0"/>
        <w:tabs>
          <w:tab w:val="left" w:pos="1701"/>
        </w:tabs>
        <w:spacing w:line="264" w:lineRule="auto"/>
        <w:ind w:firstLine="708"/>
        <w:jc w:val="both"/>
        <w:rPr>
          <w:sz w:val="28"/>
          <w:szCs w:val="28"/>
        </w:rPr>
      </w:pPr>
      <w:r w:rsidRPr="00F00794">
        <w:rPr>
          <w:sz w:val="28"/>
          <w:szCs w:val="28"/>
        </w:rPr>
        <w:t>2) ценовая информация в реестре контрактов, предусмотренном Законом № 44-ФЗ, и реестре договоров, предусмотренном Законом о закупках.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rsidR="00F00794" w:rsidRPr="00F00794" w:rsidRDefault="00F00794" w:rsidP="00F00794">
      <w:pPr>
        <w:widowControl w:val="0"/>
        <w:spacing w:line="264" w:lineRule="auto"/>
        <w:ind w:firstLine="708"/>
        <w:jc w:val="both"/>
        <w:rPr>
          <w:sz w:val="28"/>
          <w:szCs w:val="28"/>
        </w:rPr>
      </w:pPr>
      <w:r w:rsidRPr="00F00794">
        <w:rPr>
          <w:sz w:val="28"/>
          <w:szCs w:val="28"/>
        </w:rPr>
        <w:t>3) цены на идентичные (однородные) товары (работы, услуги) по ранее заключенным заказчиком договорам;</w:t>
      </w:r>
    </w:p>
    <w:p w:rsidR="00F00794" w:rsidRPr="00F00794" w:rsidRDefault="00F00794" w:rsidP="00F00794">
      <w:pPr>
        <w:widowControl w:val="0"/>
        <w:spacing w:line="264" w:lineRule="auto"/>
        <w:ind w:firstLine="708"/>
        <w:jc w:val="both"/>
        <w:rPr>
          <w:sz w:val="28"/>
          <w:szCs w:val="28"/>
        </w:rPr>
      </w:pPr>
      <w:r w:rsidRPr="00F00794">
        <w:rPr>
          <w:sz w:val="28"/>
          <w:szCs w:val="28"/>
        </w:rPr>
        <w:t>4) запросы Заказчика поставщикам (подрядчикам, исполнителям) на предоставление ценовой информации;</w:t>
      </w:r>
    </w:p>
    <w:p w:rsidR="00F00794" w:rsidRPr="00F00794" w:rsidRDefault="00F00794" w:rsidP="00F00794">
      <w:pPr>
        <w:widowControl w:val="0"/>
        <w:spacing w:line="264" w:lineRule="auto"/>
        <w:ind w:firstLine="708"/>
        <w:jc w:val="both"/>
        <w:rPr>
          <w:sz w:val="28"/>
          <w:szCs w:val="28"/>
        </w:rPr>
      </w:pPr>
      <w:r w:rsidRPr="00F00794">
        <w:rPr>
          <w:sz w:val="28"/>
          <w:szCs w:val="28"/>
        </w:rPr>
        <w:t>5) иные источники информации.</w:t>
      </w:r>
    </w:p>
    <w:p w:rsidR="00F00794" w:rsidRPr="00F00794" w:rsidRDefault="00F00794" w:rsidP="00F00794">
      <w:pPr>
        <w:spacing w:line="264" w:lineRule="auto"/>
        <w:ind w:firstLine="709"/>
        <w:jc w:val="both"/>
        <w:rPr>
          <w:sz w:val="28"/>
          <w:szCs w:val="28"/>
        </w:rPr>
      </w:pPr>
      <w:r w:rsidRPr="00F00794">
        <w:rPr>
          <w:sz w:val="28"/>
          <w:szCs w:val="28"/>
        </w:rPr>
        <w:t>8.6. Начальная (максимальная) цена договора методом сопоставимых рыночных цен (анализа рынка) определяется по формуле:</w:t>
      </w:r>
    </w:p>
    <w:p w:rsidR="00F00794" w:rsidRPr="00F00794" w:rsidRDefault="00F00794" w:rsidP="00F00794">
      <w:pPr>
        <w:spacing w:line="264" w:lineRule="auto"/>
        <w:ind w:firstLine="709"/>
        <w:jc w:val="both"/>
        <w:rPr>
          <w:sz w:val="28"/>
          <w:szCs w:val="28"/>
        </w:rPr>
      </w:pPr>
    </w:p>
    <w:p w:rsidR="00F00794" w:rsidRPr="00F00794" w:rsidRDefault="00F00794" w:rsidP="00F00794">
      <w:pPr>
        <w:spacing w:line="264" w:lineRule="auto"/>
        <w:ind w:firstLine="709"/>
        <w:jc w:val="both"/>
        <w:rPr>
          <w:sz w:val="28"/>
          <w:szCs w:val="28"/>
        </w:rPr>
      </w:pPr>
      <m:oMathPara>
        <m:oMath>
          <m:r>
            <w:rPr>
              <w:rFonts w:ascii="Cambria Math" w:hAnsi="Cambria Math"/>
              <w:sz w:val="28"/>
              <w:szCs w:val="28"/>
            </w:rPr>
            <m:t xml:space="preserve">НМЦД=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oMath>
      </m:oMathPara>
    </w:p>
    <w:p w:rsidR="00F00794" w:rsidRPr="00F00794" w:rsidRDefault="00F00794" w:rsidP="00F00794">
      <w:pPr>
        <w:spacing w:line="264" w:lineRule="auto"/>
        <w:ind w:firstLine="709"/>
        <w:jc w:val="both"/>
        <w:rPr>
          <w:sz w:val="28"/>
          <w:szCs w:val="28"/>
        </w:rPr>
      </w:pPr>
      <w:r w:rsidRPr="00F00794">
        <w:rPr>
          <w:sz w:val="28"/>
          <w:szCs w:val="28"/>
        </w:rPr>
        <w:t>где:</w:t>
      </w:r>
    </w:p>
    <w:p w:rsidR="00F00794" w:rsidRPr="00F00794" w:rsidRDefault="00F00794" w:rsidP="00F00794">
      <w:pPr>
        <w:spacing w:line="264" w:lineRule="auto"/>
        <w:ind w:firstLine="709"/>
        <w:jc w:val="both"/>
        <w:rPr>
          <w:sz w:val="28"/>
          <w:szCs w:val="28"/>
        </w:rPr>
      </w:pPr>
      <w:r w:rsidRPr="00F00794">
        <w:rPr>
          <w:sz w:val="28"/>
          <w:szCs w:val="28"/>
        </w:rPr>
        <w:t>v - количество (объем) закупаемого товара (работы, услуги);</w:t>
      </w:r>
    </w:p>
    <w:p w:rsidR="00F00794" w:rsidRPr="00F00794" w:rsidRDefault="00F00794" w:rsidP="00F00794">
      <w:pPr>
        <w:spacing w:line="264" w:lineRule="auto"/>
        <w:ind w:firstLine="709"/>
        <w:jc w:val="both"/>
        <w:rPr>
          <w:sz w:val="28"/>
          <w:szCs w:val="28"/>
        </w:rPr>
      </w:pPr>
      <w:r w:rsidRPr="00F00794">
        <w:rPr>
          <w:sz w:val="28"/>
          <w:szCs w:val="28"/>
        </w:rPr>
        <w:t>n - количество источников ценовой информации, используемых в расчете;</w:t>
      </w:r>
    </w:p>
    <w:p w:rsidR="00F00794" w:rsidRPr="00F00794" w:rsidRDefault="00F00794" w:rsidP="00F00794">
      <w:pPr>
        <w:spacing w:line="264" w:lineRule="auto"/>
        <w:ind w:firstLine="709"/>
        <w:jc w:val="both"/>
        <w:rPr>
          <w:sz w:val="28"/>
          <w:szCs w:val="28"/>
        </w:rPr>
      </w:pPr>
      <w:r w:rsidRPr="00F00794">
        <w:rPr>
          <w:sz w:val="28"/>
          <w:szCs w:val="28"/>
        </w:rPr>
        <w:t>i - номер источника ценовой информации;</w:t>
      </w:r>
    </w:p>
    <w:p w:rsidR="00F00794" w:rsidRPr="00F00794" w:rsidRDefault="00F00794" w:rsidP="00F00794">
      <w:pPr>
        <w:spacing w:line="264" w:lineRule="auto"/>
        <w:ind w:firstLine="709"/>
        <w:jc w:val="both"/>
        <w:rPr>
          <w:sz w:val="28"/>
          <w:szCs w:val="28"/>
        </w:rPr>
      </w:pPr>
      <w:r w:rsidRPr="00F00794">
        <w:rPr>
          <w:sz w:val="28"/>
          <w:szCs w:val="28"/>
        </w:rPr>
        <w:t>Ц</w:t>
      </w:r>
      <w:proofErr w:type="spellStart"/>
      <w:r w:rsidRPr="00F00794">
        <w:rPr>
          <w:sz w:val="28"/>
          <w:szCs w:val="28"/>
          <w:vertAlign w:val="subscript"/>
          <w:lang w:val="en-US"/>
        </w:rPr>
        <w:t>i</w:t>
      </w:r>
      <w:proofErr w:type="spellEnd"/>
      <w:r w:rsidRPr="00F00794">
        <w:rPr>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00794" w:rsidRPr="00F00794" w:rsidRDefault="00F00794" w:rsidP="00F00794">
      <w:pPr>
        <w:spacing w:line="264" w:lineRule="auto"/>
        <w:ind w:firstLine="709"/>
        <w:jc w:val="both"/>
        <w:rPr>
          <w:sz w:val="28"/>
          <w:szCs w:val="28"/>
        </w:rPr>
      </w:pPr>
      <w:r w:rsidRPr="00F00794">
        <w:rPr>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F00794" w:rsidRPr="00F00794" w:rsidRDefault="00F00794" w:rsidP="00F00794">
      <w:pPr>
        <w:spacing w:line="264" w:lineRule="auto"/>
        <w:ind w:firstLine="709"/>
        <w:jc w:val="both"/>
        <w:rPr>
          <w:sz w:val="28"/>
          <w:szCs w:val="28"/>
        </w:rPr>
      </w:pPr>
      <w:r w:rsidRPr="00F00794">
        <w:rPr>
          <w:sz w:val="28"/>
          <w:szCs w:val="28"/>
        </w:rPr>
        <w:t xml:space="preserve">Начальная (максимальная) цена договора, указываемая Заказчиком в извещении об осуществлении закупки, документации о закупке, не должна </w:t>
      </w:r>
      <w:r w:rsidRPr="00F00794">
        <w:rPr>
          <w:sz w:val="28"/>
          <w:szCs w:val="28"/>
        </w:rPr>
        <w:lastRenderedPageBreak/>
        <w:t>превышать начальную (максимальную) цену договора, рассчитанную по указанной в настоящем пункте формуле.</w:t>
      </w:r>
    </w:p>
    <w:p w:rsidR="00F00794" w:rsidRPr="00F00794" w:rsidRDefault="00F00794" w:rsidP="00F00794">
      <w:pPr>
        <w:spacing w:line="264" w:lineRule="auto"/>
        <w:ind w:firstLine="709"/>
        <w:jc w:val="both"/>
        <w:rPr>
          <w:sz w:val="28"/>
          <w:szCs w:val="28"/>
        </w:rPr>
      </w:pPr>
      <w:r w:rsidRPr="00F00794">
        <w:rPr>
          <w:sz w:val="28"/>
          <w:szCs w:val="28"/>
        </w:rPr>
        <w:t>Цена договора, заключаемая с единственным поставщиком (подрядчиком, исполнителем), должна соответствовать наименьшему ценовому предложению с учетом положений абзаца второго настоящего пункта.</w:t>
      </w:r>
    </w:p>
    <w:p w:rsidR="00F00794" w:rsidRPr="00F00794" w:rsidRDefault="00F00794" w:rsidP="00F00794">
      <w:pPr>
        <w:spacing w:line="264" w:lineRule="auto"/>
        <w:ind w:firstLine="709"/>
        <w:jc w:val="both"/>
        <w:rPr>
          <w:sz w:val="28"/>
          <w:szCs w:val="28"/>
        </w:rPr>
      </w:pPr>
      <w:r w:rsidRPr="00F00794">
        <w:rPr>
          <w:sz w:val="28"/>
          <w:szCs w:val="28"/>
        </w:rPr>
        <w:t>8.7.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 При этом нормативный метод обязателен к применению муниципальным автономным учреждением, муниципальным бюджетным учреждением в случаях осуществления закупки за счет средств, предоставленных из бюджетов бюджетной системы Российской Федерации.</w:t>
      </w:r>
    </w:p>
    <w:p w:rsidR="00F00794" w:rsidRPr="00F00794" w:rsidRDefault="00F00794" w:rsidP="00F00794">
      <w:pPr>
        <w:spacing w:line="264" w:lineRule="auto"/>
        <w:ind w:firstLine="709"/>
        <w:jc w:val="both"/>
        <w:rPr>
          <w:sz w:val="28"/>
          <w:szCs w:val="28"/>
        </w:rPr>
      </w:pPr>
      <w:r w:rsidRPr="00F00794">
        <w:rPr>
          <w:sz w:val="28"/>
          <w:szCs w:val="28"/>
        </w:rPr>
        <w:t>8.8.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F00794" w:rsidRPr="00F00794" w:rsidRDefault="00F00794" w:rsidP="00F00794">
      <w:pPr>
        <w:spacing w:line="264" w:lineRule="auto"/>
        <w:ind w:firstLine="709"/>
        <w:jc w:val="both"/>
        <w:rPr>
          <w:sz w:val="28"/>
          <w:szCs w:val="28"/>
        </w:rPr>
      </w:pPr>
      <w:r w:rsidRPr="00F00794">
        <w:rPr>
          <w:sz w:val="28"/>
          <w:szCs w:val="28"/>
        </w:rPr>
        <w:t>8.9.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F00794">
        <w:rPr>
          <w:sz w:val="28"/>
          <w:szCs w:val="28"/>
          <w:lang w:val="en-US"/>
        </w:rPr>
        <w:t> </w:t>
      </w:r>
      <w:r w:rsidRPr="00F00794">
        <w:rPr>
          <w:sz w:val="28"/>
          <w:szCs w:val="28"/>
        </w:rPr>
        <w:t>специальных строительных работ, утвержденными в соответствии с</w:t>
      </w:r>
      <w:r w:rsidRPr="00F00794">
        <w:rPr>
          <w:sz w:val="28"/>
          <w:szCs w:val="28"/>
          <w:lang w:val="en-US"/>
        </w:rPr>
        <w:t> </w:t>
      </w:r>
      <w:r w:rsidRPr="00F00794">
        <w:rPr>
          <w:sz w:val="28"/>
          <w:szCs w:val="28"/>
        </w:rPr>
        <w:t>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00794" w:rsidRPr="00F00794" w:rsidRDefault="00F00794" w:rsidP="00F00794">
      <w:pPr>
        <w:spacing w:line="264" w:lineRule="auto"/>
        <w:ind w:firstLine="709"/>
        <w:jc w:val="both"/>
        <w:rPr>
          <w:sz w:val="28"/>
          <w:szCs w:val="28"/>
        </w:rPr>
      </w:pPr>
      <w:r w:rsidRPr="00F00794">
        <w:rPr>
          <w:sz w:val="28"/>
          <w:szCs w:val="28"/>
        </w:rPr>
        <w:t>8.10. Затратный метод применяется в случае невозможности применения иных методов, предусмотренных пунктами 8.2, 8.7 – 8.9 настоящей Главы,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00794" w:rsidRPr="00F00794" w:rsidRDefault="00F00794" w:rsidP="00F00794">
      <w:pPr>
        <w:spacing w:line="264" w:lineRule="auto"/>
        <w:ind w:firstLine="709"/>
        <w:jc w:val="both"/>
        <w:rPr>
          <w:sz w:val="28"/>
          <w:szCs w:val="28"/>
        </w:rPr>
      </w:pPr>
      <w:r w:rsidRPr="00F00794">
        <w:rPr>
          <w:sz w:val="28"/>
          <w:szCs w:val="28"/>
        </w:rPr>
        <w:lastRenderedPageBreak/>
        <w:t>8.11.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00794" w:rsidRPr="00F00794" w:rsidRDefault="00F00794" w:rsidP="00F00794">
      <w:pPr>
        <w:spacing w:line="264" w:lineRule="auto"/>
        <w:ind w:firstLine="709"/>
        <w:jc w:val="both"/>
        <w:rPr>
          <w:sz w:val="28"/>
          <w:szCs w:val="28"/>
        </w:rPr>
      </w:pPr>
      <w:r w:rsidRPr="00F00794">
        <w:rPr>
          <w:sz w:val="28"/>
          <w:szCs w:val="28"/>
        </w:rPr>
        <w:t>8.12.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F00794" w:rsidRPr="00F00794" w:rsidRDefault="00F00794" w:rsidP="00F00794">
      <w:pPr>
        <w:spacing w:line="264" w:lineRule="auto"/>
        <w:ind w:firstLine="709"/>
        <w:jc w:val="both"/>
        <w:rPr>
          <w:sz w:val="28"/>
          <w:szCs w:val="28"/>
        </w:rPr>
      </w:pPr>
      <w:r w:rsidRPr="00F00794">
        <w:rPr>
          <w:sz w:val="28"/>
          <w:szCs w:val="28"/>
        </w:rPr>
        <w:t>8.13.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F00794" w:rsidRPr="00F00794" w:rsidRDefault="00F00794" w:rsidP="00F00794">
      <w:pPr>
        <w:spacing w:line="264" w:lineRule="auto"/>
        <w:ind w:firstLine="709"/>
        <w:jc w:val="both"/>
        <w:rPr>
          <w:sz w:val="28"/>
          <w:szCs w:val="28"/>
        </w:rPr>
      </w:pPr>
      <w:r w:rsidRPr="00F00794">
        <w:rPr>
          <w:sz w:val="28"/>
          <w:szCs w:val="28"/>
        </w:rPr>
        <w:t>8.14.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иными документами о закупке.</w:t>
      </w:r>
    </w:p>
    <w:p w:rsidR="00F00794" w:rsidRPr="00F00794" w:rsidRDefault="00F00794" w:rsidP="00F00794">
      <w:pPr>
        <w:widowControl w:val="0"/>
        <w:spacing w:line="264" w:lineRule="auto"/>
        <w:ind w:firstLine="709"/>
        <w:jc w:val="both"/>
        <w:rPr>
          <w:sz w:val="28"/>
          <w:szCs w:val="28"/>
        </w:rPr>
      </w:pPr>
      <w:r w:rsidRPr="00F00794">
        <w:rPr>
          <w:sz w:val="28"/>
          <w:szCs w:val="28"/>
        </w:rPr>
        <w:t>8.15. Формула цены устанавливается Заказчиком в документации о закупке (извещении о проведении запроса котировок в электронной форме).</w:t>
      </w:r>
    </w:p>
    <w:p w:rsidR="00F00794" w:rsidRPr="00F00794" w:rsidRDefault="00F00794" w:rsidP="00F00794">
      <w:pPr>
        <w:spacing w:line="264" w:lineRule="auto"/>
        <w:ind w:firstLine="709"/>
        <w:jc w:val="both"/>
        <w:rPr>
          <w:sz w:val="28"/>
          <w:szCs w:val="28"/>
        </w:rPr>
      </w:pPr>
      <w:r w:rsidRPr="00F00794">
        <w:rPr>
          <w:sz w:val="28"/>
          <w:szCs w:val="28"/>
        </w:rPr>
        <w:t>8.16.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8.17. 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методы определения начальной (максимальной)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расчет начальной (максимальной) цены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9. Способы закупки и условия их применения</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9.1. 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9.2. Конкурентные закупки осуществляются путем проведения торгов следующими способами: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открытый конкурс, конкурс в электронной форме, закрытый конкурс (далее – конкурс);</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открытый аукцион, аукцион в электронной форме, закрытый аукцион </w:t>
      </w:r>
      <w:r w:rsidRPr="00F00794">
        <w:rPr>
          <w:sz w:val="28"/>
          <w:szCs w:val="28"/>
        </w:rPr>
        <w:lastRenderedPageBreak/>
        <w:t>(далее – аукцион);</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запрос котировок в электронной форме, закрытый запрос котировок (далее – запрос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запрос предложений в электронной форме, закрытый запрос предложений (далее – запрос предложений);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иные способы.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9.3. Выбор поставщика (подрядчика, исполнителя)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При этом, такой выбор может осуществляться независимо от размера начальной (максимальной) цены договора, предмета закупки и иных условий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9.4. Выбор поставщика (подрядчика, исполнителя)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9.5. Выбор поставщика (подрядчика, исполнителя) путем проведения запроса котировок может осуществляться, если предметом закупки являются любые виды товаров, работ, услуг, а начальная (максимальная) цена договора составляет не более 10 000 000 (десять миллионов)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Выбор поставщика (подрядчика, исполнителя) путем проведения запроса предложений может осуществляться, если предметом закупки являются любые виды товаров, работ, услуг, а начальная (максимальная) цена договора составляет не более 15 000 000 (пятнадцати миллионов)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9.6. При проведении конкурентной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информация о конкурентной закупке сообщается заказчиком одним из следующих способов: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посредством направления приглашений принять участие в закрытой конкурентной закупке в случаях, которые предусмотрены </w:t>
      </w:r>
      <w:hyperlink r:id="rId13" w:history="1">
        <w:r w:rsidRPr="00F00794">
          <w:rPr>
            <w:sz w:val="28"/>
            <w:szCs w:val="28"/>
          </w:rPr>
          <w:t>статьей 3.5</w:t>
        </w:r>
      </w:hyperlink>
      <w:r w:rsidRPr="00F00794">
        <w:rPr>
          <w:sz w:val="28"/>
          <w:szCs w:val="28"/>
        </w:rPr>
        <w:t xml:space="preserve"> Закона о закупках, с приложением документации о конкурентной закупке не менее чем 2 лицам, которые способны осуществить поставки товаров, выполнение работ, оказание услуг, являющихся предметом такой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00794" w:rsidRPr="00F00794" w:rsidRDefault="00F00794" w:rsidP="00F00794">
      <w:pPr>
        <w:widowControl w:val="0"/>
        <w:autoSpaceDE w:val="0"/>
        <w:autoSpaceDN w:val="0"/>
        <w:spacing w:line="264" w:lineRule="auto"/>
        <w:ind w:firstLine="540"/>
        <w:jc w:val="both"/>
        <w:rPr>
          <w:rFonts w:eastAsia="Calibri"/>
          <w:sz w:val="28"/>
          <w:szCs w:val="28"/>
        </w:rPr>
      </w:pPr>
      <w:r w:rsidRPr="00F00794">
        <w:rPr>
          <w:sz w:val="28"/>
          <w:szCs w:val="28"/>
        </w:rPr>
        <w:t xml:space="preserve">3) описание предмета конкурентной закупки осуществляется с соблюдением требований </w:t>
      </w:r>
      <w:hyperlink r:id="rId14" w:history="1">
        <w:r w:rsidRPr="00F00794">
          <w:rPr>
            <w:sz w:val="28"/>
            <w:szCs w:val="28"/>
          </w:rPr>
          <w:t>части 6.1 статьи 3</w:t>
        </w:r>
      </w:hyperlink>
      <w:r w:rsidRPr="00F00794">
        <w:rPr>
          <w:sz w:val="28"/>
          <w:szCs w:val="28"/>
        </w:rPr>
        <w:t xml:space="preserve"> Закона о закупках</w:t>
      </w:r>
      <w:r w:rsidRPr="00F00794">
        <w:rPr>
          <w:rFonts w:eastAsia="Calibri"/>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Calibri"/>
          <w:sz w:val="28"/>
          <w:szCs w:val="28"/>
        </w:rPr>
        <w:lastRenderedPageBreak/>
        <w:t xml:space="preserve">9.7. </w:t>
      </w:r>
      <w:r w:rsidRPr="00F00794">
        <w:rPr>
          <w:sz w:val="28"/>
          <w:szCs w:val="28"/>
        </w:rPr>
        <w:t>Неконкурентные закупки осуществляются путем проведения закупки у единственного поставщика (подрядчика, исполнителя).</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Calibri"/>
          <w:sz w:val="28"/>
          <w:szCs w:val="28"/>
        </w:rPr>
        <w:t xml:space="preserve">9.8. </w:t>
      </w:r>
      <w:r w:rsidRPr="00F00794">
        <w:rPr>
          <w:sz w:val="28"/>
          <w:szCs w:val="28"/>
        </w:rPr>
        <w:t xml:space="preserve">Закупка у единственного поставщика (подрядчика, исполнителя) осуществляется исключительно по основаниям, предусмотренным </w:t>
      </w:r>
      <w:hyperlink w:anchor="P895" w:history="1">
        <w:r w:rsidRPr="00F00794">
          <w:rPr>
            <w:sz w:val="28"/>
            <w:szCs w:val="28"/>
          </w:rPr>
          <w:t>разделом IV</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9.9. Заказчик проводит закупки в открытой и в электронной форме, за исключением случая, предусмотренного пунктом 9.11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9.10. Заказчик обязан проводить закупки на оказание услуг по обеспечению питанием конкурентным способом.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9.11. Заказчик проводит закрытые конкурентные закупки в случае, если сведения о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15" w:history="1">
        <w:r w:rsidRPr="00F00794">
          <w:rPr>
            <w:sz w:val="28"/>
            <w:szCs w:val="28"/>
          </w:rPr>
          <w:t>пунктом 2</w:t>
        </w:r>
      </w:hyperlink>
      <w:r w:rsidRPr="00F00794">
        <w:rPr>
          <w:sz w:val="28"/>
          <w:szCs w:val="28"/>
        </w:rPr>
        <w:t xml:space="preserve"> или </w:t>
      </w:r>
      <w:hyperlink r:id="rId16" w:history="1">
        <w:r w:rsidRPr="00F00794">
          <w:rPr>
            <w:sz w:val="28"/>
            <w:szCs w:val="28"/>
          </w:rPr>
          <w:t>пунктом 3 части 8 статьи 3.1</w:t>
        </w:r>
      </w:hyperlink>
      <w:r w:rsidRPr="00F00794">
        <w:rPr>
          <w:sz w:val="28"/>
          <w:szCs w:val="28"/>
        </w:rPr>
        <w:t xml:space="preserve"> Закона о закупках, или если в отношении закупки Правительством Российской Федерации принято решение в соответствии с </w:t>
      </w:r>
      <w:hyperlink r:id="rId17" w:history="1">
        <w:r w:rsidRPr="00F00794">
          <w:rPr>
            <w:sz w:val="28"/>
            <w:szCs w:val="28"/>
          </w:rPr>
          <w:t>частью 16 статьи 4</w:t>
        </w:r>
      </w:hyperlink>
      <w:r w:rsidRPr="00F00794">
        <w:rPr>
          <w:sz w:val="28"/>
          <w:szCs w:val="28"/>
        </w:rPr>
        <w:t xml:space="preserve">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9.12. Решение о способе закупки принимается заказчиком в соответствии с настоящим Положением. Закупка проводится в соответствии с настоящим Положением в редакции, действующей на дату размещения в единой информационной системе извещения о закупке (направления приглашений принять участие в закрытой конкурентной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10. Особенности осуществления конкурентной закупки в электронной форме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10.1.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hyperlink r:id="rId18" w:history="1">
        <w:r w:rsidRPr="00F00794">
          <w:rPr>
            <w:sz w:val="28"/>
            <w:szCs w:val="28"/>
          </w:rPr>
          <w:t>Законом</w:t>
        </w:r>
      </w:hyperlink>
      <w:r w:rsidRPr="00F00794">
        <w:rPr>
          <w:sz w:val="28"/>
          <w:szCs w:val="28"/>
        </w:rPr>
        <w:t xml:space="preserve"> о закупках и настоящим положением о закупке, обеспечиваются оператором электронной площадки на электронной площадке.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10.2.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hyperlink r:id="rId19" w:history="1">
        <w:r w:rsidRPr="00F00794">
          <w:rPr>
            <w:sz w:val="28"/>
            <w:szCs w:val="28"/>
          </w:rPr>
          <w:t>Закона</w:t>
        </w:r>
      </w:hyperlink>
      <w:r w:rsidRPr="00F00794">
        <w:rPr>
          <w:sz w:val="28"/>
          <w:szCs w:val="28"/>
        </w:rPr>
        <w:t xml:space="preserve">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10.3. Участник конкурентной закупки в электронной форме для участия в конкурентной закупке в электронной форме получает аккредитацию на электронной площадке в порядке, установленном оператором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10.5. Электронные документы участника конкурентной закупки в электронной форме, заказчика, оператора электронной площадки подписываются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10.6. Информация, связанная с осуществлением конкурентной закупки в электронной форме, подлежит размещению в порядке, установленном </w:t>
      </w:r>
      <w:hyperlink r:id="rId20" w:history="1">
        <w:r w:rsidRPr="00F00794">
          <w:rPr>
            <w:sz w:val="28"/>
            <w:szCs w:val="28"/>
          </w:rPr>
          <w:t>Законом</w:t>
        </w:r>
      </w:hyperlink>
      <w:r w:rsidRPr="00F00794">
        <w:rPr>
          <w:sz w:val="28"/>
          <w:szCs w:val="28"/>
        </w:rPr>
        <w:t xml:space="preserve"> о закупках. В течение 1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10.7. В течение 1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10.9.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10.10. Сведения о проведении закупки в электронной форме, включая наименование и адрес электронной площадки в информационно-телекоммуникационной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10.11. Извещение и документация о проведении конкурентной закупки в электронной форме подлежат обязательному размещению в единой информационной системе и на электронной площадке, на которой будет проводиться закупка.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10.12. Документы, входящие в состав заявки на участие в конкурентной закупке в электронной форме, подписываются усиленной квалифицированной 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основанием признания </w:t>
      </w:r>
      <w:proofErr w:type="gramStart"/>
      <w:r w:rsidRPr="00F00794">
        <w:rPr>
          <w:sz w:val="28"/>
          <w:szCs w:val="28"/>
        </w:rPr>
        <w:t>данной заявки</w:t>
      </w:r>
      <w:proofErr w:type="gramEnd"/>
      <w:r w:rsidRPr="00F00794">
        <w:rPr>
          <w:sz w:val="28"/>
          <w:szCs w:val="28"/>
        </w:rPr>
        <w:t xml:space="preserve"> не соответствующей требованиям.</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Calibri"/>
          <w:sz w:val="28"/>
          <w:szCs w:val="28"/>
        </w:rPr>
        <w:t xml:space="preserve">10.13. </w:t>
      </w:r>
      <w:r w:rsidRPr="00F00794">
        <w:rPr>
          <w:sz w:val="28"/>
          <w:szCs w:val="28"/>
        </w:rPr>
        <w:t>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10.14. Договор по результатам конкурентной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электронной площадки путем обмена электронными документами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11. Особенности проведения закрытых конкурентных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11.1. Закрытая конкурентная закупка осуществляется в порядке, установленном для проведения открытых процедур закупок, с учетом особенностей, установленных настоящей Главой.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11.2.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w:t>
      </w:r>
      <w:r w:rsidRPr="00F00794">
        <w:rPr>
          <w:sz w:val="28"/>
          <w:szCs w:val="28"/>
        </w:rPr>
        <w:lastRenderedPageBreak/>
        <w:t xml:space="preserve">закупке, заказчик направляет приглашения принять участие в закрытой конкурентной закупке с приложением документации о закупке не менее чем 2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w:t>
      </w:r>
      <w:hyperlink r:id="rId21" w:history="1">
        <w:r w:rsidRPr="00F00794">
          <w:rPr>
            <w:sz w:val="28"/>
            <w:szCs w:val="28"/>
          </w:rPr>
          <w:t>Законом</w:t>
        </w:r>
      </w:hyperlink>
      <w:r w:rsidRPr="00F00794">
        <w:rPr>
          <w:sz w:val="28"/>
          <w:szCs w:val="28"/>
        </w:rPr>
        <w:t xml:space="preserve">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11.3.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22" w:history="1">
        <w:r w:rsidRPr="00F00794">
          <w:rPr>
            <w:sz w:val="28"/>
            <w:szCs w:val="28"/>
          </w:rPr>
          <w:t>распоряжением</w:t>
        </w:r>
      </w:hyperlink>
      <w:r w:rsidRPr="00F00794">
        <w:rPr>
          <w:sz w:val="28"/>
          <w:szCs w:val="28"/>
        </w:rPr>
        <w:t xml:space="preserve">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5 апреля 2013 года № 44-ФЗ, от 18 июля 2011 года № 223-ФЗ».</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11.4. Заказчик вправе требовать от участника закупки заключения соглашения о конфиденциальности до получения участником закупки документации о такой закупке. Условие о заключении соглашения о конфиденциальности включается в приглашение к участию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Соглашение о конфиденциальности заключается с каждым участником закупки. Документация о закупке представляется после подписания участником закупки такого соглашения.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11.5. Заказчик вправе требовать наличие у представителя участника закупки допуска к государственной тайне в соответствии с </w:t>
      </w:r>
      <w:hyperlink r:id="rId23" w:history="1">
        <w:r w:rsidRPr="00F00794">
          <w:rPr>
            <w:sz w:val="28"/>
            <w:szCs w:val="28"/>
          </w:rPr>
          <w:t>Законом</w:t>
        </w:r>
      </w:hyperlink>
      <w:r w:rsidRPr="00F00794">
        <w:rPr>
          <w:sz w:val="28"/>
          <w:szCs w:val="28"/>
        </w:rPr>
        <w:t xml:space="preserve"> Российской Федерации от 21 июля 1993 года № 5485-I «О государственной тайне».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11.6. Порядок вскрытия конвертов с заявками и оценка заявок участников закрытой конкурентной закупки устанавливаются в документации о конкурентной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12. Централизация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12.1. В целях повышения эффективности закупочной деятельности заказчика, сокращения издержек на проведение закупочных процедур, повышения профессионализма лиц, осуществляющих закупочную деятельность, возможна централизация закупочной деятельности заказчиков.</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 xml:space="preserve">Для централизации закупочной деятельности Заказчика может быть создано (определено) уполномоченное структурное подразделение, которое в силу решения о его создании либо передаче ему полномочий Заказчика, осуществляет функции по закупке товаров, работ, услуг для нужд таких лиц (фактических </w:t>
      </w:r>
      <w:r w:rsidRPr="00F00794">
        <w:rPr>
          <w:sz w:val="28"/>
          <w:szCs w:val="28"/>
        </w:rPr>
        <w:lastRenderedPageBreak/>
        <w:t>получателей товаров, работ, услуг).</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Функции уполномоченного структурного подразделения определяется положением о его создании и (или) наделении его соответствующими полномочиями.</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Кроме того, при централизации закупочной деятельности возможно осуществление закупки товаров, работ, услуг Заказчиком для удовлетворения потребностей нескольких лиц.</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12.2. Уполномоченное структурное подразделение осуществляет определение поставщиков (подрядчиков, исполнителей) для заказчика на основании заключенного соглашения о передаче заказчиком уполномоченному структурному подразделению части функций по осуществлению закупок для заказчика в случаях, если начальная (максимальная) цена договора по конкурсам, аукционам, запросам котировок, в том числе в электронной форме, составляет свыше 3 000 000 (трех миллионов) рублей 00 копеек. Данная сумма может быть снижена на основании обращения заказчика либо органа, выполняющего функции и полномочия учредителя такого заказчика.</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12.3. Заказчик составляет, утверждает и направляет в уполномоченное структурное подразделение заявку на закупку в соответствии с информацией, включенной в план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состав заявки на закупку входят следующие документы, разработанные и утвержденные заказчиком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основные условия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обоснование НМЦД (цены лота);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проект договора, описание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документы, необходимые для организации и проведения закупки, в случае если такие документы предусмотрены нормативными правовыми актами, настоящим положением и/или соглашением, указанным в пункте 12.2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Положения заявки на закупку не подлежат изменению уполномоченным учреждением.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Форма основных условий закупки, а также требования к ее заполнению устанавливаются уполномоченным учреждением.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12.4. Заявка на закупку направляется заказчиком в уполномоченное учреждение не позднее чем за 20 рабочих дней до даты начала осуществления закупки.</w:t>
      </w:r>
    </w:p>
    <w:p w:rsidR="00F00794" w:rsidRPr="00F00794" w:rsidRDefault="00F00794" w:rsidP="00F00794">
      <w:pPr>
        <w:widowControl w:val="0"/>
        <w:autoSpaceDE w:val="0"/>
        <w:autoSpaceDN w:val="0"/>
        <w:spacing w:line="264" w:lineRule="auto"/>
        <w:ind w:firstLine="567"/>
        <w:jc w:val="both"/>
        <w:rPr>
          <w:sz w:val="28"/>
          <w:szCs w:val="28"/>
        </w:rPr>
      </w:pPr>
      <w:r w:rsidRPr="00F00794">
        <w:rPr>
          <w:sz w:val="28"/>
          <w:szCs w:val="28"/>
        </w:rPr>
        <w:t>12.5. Уполномоченное учреждение возвращает заявку на закупку заказчику в следующих случаях:</w:t>
      </w:r>
    </w:p>
    <w:p w:rsidR="00F00794" w:rsidRPr="00F00794" w:rsidRDefault="00F00794" w:rsidP="00F00794">
      <w:pPr>
        <w:widowControl w:val="0"/>
        <w:autoSpaceDE w:val="0"/>
        <w:autoSpaceDN w:val="0"/>
        <w:spacing w:line="264" w:lineRule="auto"/>
        <w:jc w:val="both"/>
        <w:rPr>
          <w:sz w:val="28"/>
          <w:szCs w:val="28"/>
        </w:rPr>
      </w:pPr>
      <w:r w:rsidRPr="00F00794">
        <w:rPr>
          <w:sz w:val="28"/>
          <w:szCs w:val="28"/>
        </w:rPr>
        <w:t>- отсутствия в составе заявки на закупку документов или сведений, предусмотренных пунктом 12.3 настоящей Главы;</w:t>
      </w:r>
    </w:p>
    <w:p w:rsidR="00F00794" w:rsidRPr="00F00794" w:rsidRDefault="00F00794" w:rsidP="00F00794">
      <w:pPr>
        <w:widowControl w:val="0"/>
        <w:autoSpaceDE w:val="0"/>
        <w:autoSpaceDN w:val="0"/>
        <w:spacing w:line="264" w:lineRule="auto"/>
        <w:jc w:val="both"/>
        <w:rPr>
          <w:sz w:val="28"/>
          <w:szCs w:val="28"/>
        </w:rPr>
      </w:pPr>
      <w:r w:rsidRPr="00F00794">
        <w:rPr>
          <w:sz w:val="28"/>
          <w:szCs w:val="28"/>
        </w:rPr>
        <w:t>- несоответствия документов или сведений, входящих в состав заявки на закупку, требованиям, предусмотренным нормативными правовыми актами, настоящим положением и/или соглашением, указанным в пункте 12.2 настоящей Главы.</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13. Требования к участникам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bookmarkStart w:id="5" w:name="P173"/>
      <w:bookmarkEnd w:id="5"/>
      <w:r w:rsidRPr="00F00794">
        <w:rPr>
          <w:sz w:val="28"/>
          <w:szCs w:val="28"/>
        </w:rPr>
        <w:t>13.1. При проведении конкурентных закупок, в том числе в электронной форме заказчик устанавливает следующие единые обязательные требования к участникам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F00794" w:rsidRPr="00F00794" w:rsidRDefault="00F00794" w:rsidP="00F00794">
      <w:pPr>
        <w:widowControl w:val="0"/>
        <w:autoSpaceDE w:val="0"/>
        <w:autoSpaceDN w:val="0"/>
        <w:spacing w:line="264" w:lineRule="auto"/>
        <w:ind w:firstLine="540"/>
        <w:jc w:val="both"/>
        <w:rPr>
          <w:sz w:val="28"/>
          <w:szCs w:val="28"/>
        </w:rPr>
      </w:pPr>
      <w:bookmarkStart w:id="6" w:name="P175"/>
      <w:bookmarkEnd w:id="6"/>
      <w:r w:rsidRPr="00F00794">
        <w:rPr>
          <w:sz w:val="28"/>
          <w:szCs w:val="28"/>
        </w:rPr>
        <w:t xml:space="preserve">2) </w:t>
      </w:r>
      <w:proofErr w:type="spellStart"/>
      <w:r w:rsidRPr="00F00794">
        <w:rPr>
          <w:sz w:val="28"/>
          <w:szCs w:val="28"/>
        </w:rPr>
        <w:t>непроведение</w:t>
      </w:r>
      <w:proofErr w:type="spellEnd"/>
      <w:r w:rsidRPr="00F00794">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 </w:t>
      </w:r>
      <w:proofErr w:type="spellStart"/>
      <w:r w:rsidRPr="00F00794">
        <w:rPr>
          <w:sz w:val="28"/>
          <w:szCs w:val="28"/>
        </w:rPr>
        <w:t>неприостановление</w:t>
      </w:r>
      <w:proofErr w:type="spellEnd"/>
      <w:r w:rsidRPr="00F00794">
        <w:rPr>
          <w:sz w:val="28"/>
          <w:szCs w:val="28"/>
        </w:rPr>
        <w:t xml:space="preserve"> деятельности участника закупки в порядке, установленном </w:t>
      </w:r>
      <w:hyperlink r:id="rId24" w:history="1">
        <w:r w:rsidRPr="00F00794">
          <w:rPr>
            <w:sz w:val="28"/>
            <w:szCs w:val="28"/>
          </w:rPr>
          <w:t>Кодексом</w:t>
        </w:r>
      </w:hyperlink>
      <w:r w:rsidRPr="00F00794">
        <w:rPr>
          <w:sz w:val="28"/>
          <w:szCs w:val="28"/>
        </w:rPr>
        <w:t xml:space="preserve"> Российской Федерации об административных правонарушениях, на день подачи заявки на участие в процедурах закупок;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5" w:history="1">
        <w:r w:rsidRPr="00F00794">
          <w:rPr>
            <w:sz w:val="28"/>
            <w:szCs w:val="28"/>
          </w:rPr>
          <w:t>статьями 289</w:t>
        </w:r>
      </w:hyperlink>
      <w:r w:rsidRPr="00F00794">
        <w:rPr>
          <w:sz w:val="28"/>
          <w:szCs w:val="28"/>
        </w:rPr>
        <w:t xml:space="preserve">, </w:t>
      </w:r>
      <w:hyperlink r:id="rId26" w:history="1">
        <w:r w:rsidRPr="00F00794">
          <w:rPr>
            <w:sz w:val="28"/>
            <w:szCs w:val="28"/>
          </w:rPr>
          <w:t>290</w:t>
        </w:r>
      </w:hyperlink>
      <w:r w:rsidRPr="00F00794">
        <w:rPr>
          <w:sz w:val="28"/>
          <w:szCs w:val="28"/>
        </w:rPr>
        <w:t xml:space="preserve">, </w:t>
      </w:r>
      <w:hyperlink r:id="rId27" w:history="1">
        <w:r w:rsidRPr="00F00794">
          <w:rPr>
            <w:sz w:val="28"/>
            <w:szCs w:val="28"/>
          </w:rPr>
          <w:t>291</w:t>
        </w:r>
      </w:hyperlink>
      <w:r w:rsidRPr="00F00794">
        <w:rPr>
          <w:sz w:val="28"/>
          <w:szCs w:val="28"/>
        </w:rPr>
        <w:t xml:space="preserve">, </w:t>
      </w:r>
      <w:hyperlink r:id="rId28" w:history="1">
        <w:r w:rsidRPr="00F00794">
          <w:rPr>
            <w:sz w:val="28"/>
            <w:szCs w:val="28"/>
          </w:rPr>
          <w:t>291.1</w:t>
        </w:r>
      </w:hyperlink>
      <w:r w:rsidRPr="00F00794">
        <w:rPr>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Pr="00F00794">
        <w:rPr>
          <w:sz w:val="28"/>
          <w:szCs w:val="28"/>
        </w:rPr>
        <w:lastRenderedPageBreak/>
        <w:t>осуществляемой закупки, и административного наказания в виде дисквалификации;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9" w:history="1">
        <w:r w:rsidRPr="00F00794">
          <w:rPr>
            <w:sz w:val="28"/>
            <w:szCs w:val="28"/>
          </w:rPr>
          <w:t>статьей 19.28</w:t>
        </w:r>
      </w:hyperlink>
      <w:r w:rsidRPr="00F00794">
        <w:rPr>
          <w:sz w:val="28"/>
          <w:szCs w:val="28"/>
        </w:rPr>
        <w:t xml:space="preserve"> Кодекса Российской Федерации об административных правонарушениях;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00794" w:rsidRPr="00F00794" w:rsidRDefault="00F00794" w:rsidP="00F00794">
      <w:pPr>
        <w:widowControl w:val="0"/>
        <w:autoSpaceDE w:val="0"/>
        <w:autoSpaceDN w:val="0"/>
        <w:spacing w:line="264" w:lineRule="auto"/>
        <w:ind w:firstLine="540"/>
        <w:jc w:val="both"/>
        <w:rPr>
          <w:sz w:val="28"/>
          <w:szCs w:val="28"/>
        </w:rPr>
      </w:pPr>
      <w:bookmarkStart w:id="7" w:name="P181"/>
      <w:bookmarkEnd w:id="7"/>
      <w:r w:rsidRPr="00F00794">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0794">
        <w:rPr>
          <w:sz w:val="28"/>
          <w:szCs w:val="28"/>
        </w:rPr>
        <w:t>неполнородными</w:t>
      </w:r>
      <w:proofErr w:type="spellEnd"/>
      <w:r w:rsidRPr="00F00794">
        <w:rPr>
          <w:sz w:val="28"/>
          <w:szCs w:val="28"/>
        </w:rPr>
        <w:t xml:space="preserve"> (имеющими общих отца или мать) братьями и сестрами), усыновителями или усыновленными указанных физических лиц;</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rsidR="00F00794" w:rsidRPr="00F00794" w:rsidRDefault="00F00794" w:rsidP="00F00794">
      <w:pPr>
        <w:ind w:firstLine="708"/>
        <w:jc w:val="both"/>
        <w:rPr>
          <w:sz w:val="28"/>
          <w:szCs w:val="28"/>
        </w:rPr>
      </w:pPr>
      <w:r w:rsidRPr="00F00794">
        <w:rPr>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13.2. К участникам конкурентной закупки с участием субъектов малого и среднего предпринимательства устанавливаются следующие обязательные требования на дату подачи заявки на участие в конкурентной закупке:</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 xml:space="preserve">1) </w:t>
      </w:r>
      <w:proofErr w:type="spellStart"/>
      <w:r w:rsidRPr="00F00794">
        <w:rPr>
          <w:color w:val="000000"/>
          <w:sz w:val="28"/>
          <w:szCs w:val="28"/>
        </w:rPr>
        <w:t>непроведение</w:t>
      </w:r>
      <w:proofErr w:type="spellEnd"/>
      <w:r w:rsidRPr="00F00794">
        <w:rPr>
          <w:color w:val="000000"/>
          <w:sz w:val="28"/>
          <w:szCs w:val="28"/>
        </w:rPr>
        <w:t xml:space="preserve"> ликвидации участника конкурентной закупки с участием </w:t>
      </w:r>
      <w:r w:rsidRPr="00F00794">
        <w:rPr>
          <w:color w:val="000000"/>
          <w:sz w:val="28"/>
          <w:szCs w:val="28"/>
        </w:rPr>
        <w:lastRenderedPageBreak/>
        <w:t>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 xml:space="preserve">2) </w:t>
      </w:r>
      <w:proofErr w:type="spellStart"/>
      <w:r w:rsidRPr="00F00794">
        <w:rPr>
          <w:color w:val="000000"/>
          <w:sz w:val="28"/>
          <w:szCs w:val="28"/>
        </w:rPr>
        <w:t>неприостановление</w:t>
      </w:r>
      <w:proofErr w:type="spellEnd"/>
      <w:r w:rsidRPr="00F00794">
        <w:rPr>
          <w:color w:val="000000"/>
          <w:sz w:val="28"/>
          <w:szCs w:val="28"/>
        </w:rPr>
        <w:t xml:space="preserve"> деятельности в порядке, установленном Кодексом Российской Федерации об административных правонарушениях;</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 291, 291</w:t>
      </w:r>
      <w:r w:rsidRPr="00F00794">
        <w:rPr>
          <w:rFonts w:eastAsia="Calibri"/>
          <w:sz w:val="28"/>
          <w:szCs w:val="28"/>
          <w:vertAlign w:val="superscript"/>
          <w:lang w:eastAsia="en-US"/>
        </w:rPr>
        <w:t>1</w:t>
      </w:r>
      <w:r w:rsidRPr="00F00794">
        <w:rPr>
          <w:color w:val="000000"/>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 xml:space="preserve">5) отсутствие фактов привлечения в течение 2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F00794">
        <w:rPr>
          <w:color w:val="000000"/>
          <w:sz w:val="28"/>
          <w:szCs w:val="28"/>
        </w:rPr>
        <w:lastRenderedPageBreak/>
        <w:t>правонарушения, предусмотренного статьей 19.28 Кодекса Российской Федерации об административных правонарушениях;</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6)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8) обладание правами использования результата интеллектуальной деятельности в случае использования такого результата при исполнении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13.3. Отстранение участника закупки от участия в определении поставщика (подрядчика, исполнителя)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конкурентной закупки обнаружит, что участник закупки не соответствует требованиям, указанным в </w:t>
      </w:r>
      <w:hyperlink w:anchor="P173" w:history="1">
        <w:r w:rsidRPr="00F00794">
          <w:rPr>
            <w:sz w:val="28"/>
            <w:szCs w:val="28"/>
          </w:rPr>
          <w:t>пунктах 13.1</w:t>
        </w:r>
      </w:hyperlink>
      <w:r w:rsidRPr="00F00794">
        <w:rPr>
          <w:sz w:val="28"/>
          <w:szCs w:val="28"/>
        </w:rPr>
        <w:t>, 13.2, 13.4, 13.5 настоящей Главы, или представил недостоверную информацию в отношении своего соответствия указанным требованиям.</w:t>
      </w:r>
    </w:p>
    <w:p w:rsidR="00F00794" w:rsidRPr="00F00794" w:rsidRDefault="00F00794" w:rsidP="00F00794">
      <w:pPr>
        <w:widowControl w:val="0"/>
        <w:autoSpaceDE w:val="0"/>
        <w:autoSpaceDN w:val="0"/>
        <w:spacing w:line="264" w:lineRule="auto"/>
        <w:ind w:firstLine="540"/>
        <w:jc w:val="both"/>
        <w:rPr>
          <w:sz w:val="28"/>
          <w:szCs w:val="28"/>
        </w:rPr>
      </w:pPr>
      <w:bookmarkStart w:id="8" w:name="P184"/>
      <w:bookmarkEnd w:id="8"/>
      <w:r w:rsidRPr="00F00794">
        <w:rPr>
          <w:sz w:val="28"/>
          <w:szCs w:val="28"/>
        </w:rPr>
        <w:t>13.4. 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 закупок, в том числе такие как: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отсутствие сведений об участнике закупки в реестре недобросовестных поставщиков, предусмотренном </w:t>
      </w:r>
      <w:hyperlink r:id="rId30" w:history="1">
        <w:r w:rsidRPr="00F00794">
          <w:rPr>
            <w:sz w:val="28"/>
            <w:szCs w:val="28"/>
          </w:rPr>
          <w:t>статьей 5</w:t>
        </w:r>
      </w:hyperlink>
      <w:r w:rsidRPr="00F00794">
        <w:rPr>
          <w:sz w:val="28"/>
          <w:szCs w:val="28"/>
        </w:rPr>
        <w:t xml:space="preserve">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отсутствие сведений об участнике закупки в реестре недобросовестных поставщиков, предусмотренном Законом № 44-ФЗ.</w:t>
      </w:r>
    </w:p>
    <w:p w:rsidR="00F00794" w:rsidRPr="00F00794" w:rsidRDefault="00F00794" w:rsidP="00F00794">
      <w:pPr>
        <w:widowControl w:val="0"/>
        <w:autoSpaceDE w:val="0"/>
        <w:autoSpaceDN w:val="0"/>
        <w:spacing w:line="264" w:lineRule="auto"/>
        <w:ind w:firstLine="540"/>
        <w:jc w:val="both"/>
        <w:rPr>
          <w:sz w:val="28"/>
          <w:szCs w:val="28"/>
        </w:rPr>
      </w:pPr>
      <w:bookmarkStart w:id="9" w:name="P187"/>
      <w:bookmarkEnd w:id="9"/>
      <w:r w:rsidRPr="00F00794">
        <w:rPr>
          <w:sz w:val="28"/>
          <w:szCs w:val="28"/>
        </w:rPr>
        <w:t xml:space="preserve">13.5. При проведении закупок на выполнение работ по сохранению объектов культурного наследия (памятников истории и культуры) народов Российской Федерации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три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w:t>
      </w:r>
      <w:r w:rsidRPr="00F00794">
        <w:rPr>
          <w:sz w:val="28"/>
          <w:szCs w:val="28"/>
        </w:rPr>
        <w:lastRenderedPageBreak/>
        <w:t>истории и культуры) народов Российской Федерации либо одного контракта (договора), заключенного в соответствии с Законом № 44-ФЗ или Законом о закупках на проведение работ по сохранению объектов культурного наследия (памятников истории и культуры) народов Российской Федерации, при этом стоимость одного такого контракта (договора) составляет не менее 20 % НМЦД, на право заключить который проводится закупка,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копиями ранее исполненного (исполненных) контракта (контрактов) по сохранению объектов культурного наследия (памятников истории и культуры) народов Российской Федерации, договора (договоров); </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копиями акта (актов) выполненных работ, содержащего (содержащих) все обязательные реквизиты, установленные частью 2 статьи 9 Федерального закона от 06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Российской Федерации о градостроительной деятельности); указанный документ должен быть подписан не ранее чем за три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13.6. При проведении закупок на 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НМЦД превышает 10 млн.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 при этом стоимость одного такого исполнения контракта (договора) должна составлять: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 менее 50% НМЦД, на право заключить который проводится закупка, если НМЦД превышает 10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 менее 40% НМЦД, на право заключить который проводится закупка, если НМЦД превышает 100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не менее 30% НМЦД, на право заключить который проводится закупка, если НМЦД превышает 500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не менее 20% НМЦД, на право заключить который проводится закупка, если НМЦД превышает 1 млрд. рублей,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копией исполненного контракта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копией акта (актов) выполненных работ, содержащего (содержащих) все обязательные реквизиты, установленные </w:t>
      </w:r>
      <w:hyperlink r:id="rId31" w:history="1">
        <w:r w:rsidRPr="00F00794">
          <w:rPr>
            <w:sz w:val="28"/>
            <w:szCs w:val="28"/>
          </w:rPr>
          <w:t>частью 2 статьи 9</w:t>
        </w:r>
      </w:hyperlink>
      <w:r w:rsidRPr="00F00794">
        <w:rPr>
          <w:sz w:val="28"/>
          <w:szCs w:val="28"/>
        </w:rPr>
        <w:t xml:space="preserve"> Федерального закона от 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13.7. При проведении закупок на выполнение работ по строительству, реконструкции, капитальному ремонту, сносу линейного объекта, если НМЦД превышает 10 млн.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При этом стоимость одного такого исполненного контракта (договора) должна составлять: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 менее 50% НМЦД, на право заключить который проводится закупка, если НМЦД превышает 10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 менее 40% НМЦД, на право заключить который проводится закупка, если НМЦД превышает 100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не менее 30% НМЦД, на право заключить который проводится закупка, если НМЦД превышает 500 млн.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не менее 20% НМЦД, на право заключить который проводится закупка, если НМЦД превышает 1 млрд. рублей,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копией исполненного контракта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копией акта (копиями актов) выполненных работ, содержащего (содержащих) все обязательные реквизиты, установленные </w:t>
      </w:r>
      <w:hyperlink r:id="rId32" w:history="1">
        <w:r w:rsidRPr="00F00794">
          <w:rPr>
            <w:sz w:val="28"/>
            <w:szCs w:val="28"/>
          </w:rPr>
          <w:t>частью 2 статьи 9</w:t>
        </w:r>
      </w:hyperlink>
      <w:r w:rsidRPr="00F00794">
        <w:rPr>
          <w:sz w:val="28"/>
          <w:szCs w:val="28"/>
        </w:rPr>
        <w:t xml:space="preserve"> Федерального закона от 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копией разрешения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13.8. При проведении закупок на выполнение работ по строительству некапитального строения, сооружения (строений, сооружений), благоустройству территории, если НМЦД превышает 10 млн.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Законом № 44-ФЗ или Законом о закупках на выполнение работ по строительству некапитального строения, сооружения (строений, сооружений), благоустройству территории. При этом стоимость одного такого контракта (договора) должна составлять не менее 20% НМЦД, на право заключить который проводится закупка,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копией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копией контракта (договора), информация о котором содержится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о закупках на выполнение работ по строительству некапитального строения, сооружения (строений, сооружений), благоустройству территории;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копией акта (актов) выполненных работ, содержащего (содержащих) все обязательные реквизиты, установленные </w:t>
      </w:r>
      <w:hyperlink r:id="rId33" w:history="1">
        <w:r w:rsidRPr="00F00794">
          <w:rPr>
            <w:sz w:val="28"/>
            <w:szCs w:val="28"/>
          </w:rPr>
          <w:t>частью 2 статьи 9</w:t>
        </w:r>
      </w:hyperlink>
      <w:r w:rsidRPr="00F00794">
        <w:rPr>
          <w:sz w:val="28"/>
          <w:szCs w:val="28"/>
        </w:rPr>
        <w:t xml:space="preserve"> Федерального закона от 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13.9. При проведении закупок на выполнение работ по ремонту, </w:t>
      </w:r>
      <w:r w:rsidRPr="00F00794">
        <w:rPr>
          <w:sz w:val="28"/>
          <w:szCs w:val="28"/>
        </w:rPr>
        <w:lastRenderedPageBreak/>
        <w:t>содержанию автомобильных дорог, если НМЦД превышает 10 млн.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Законом № 44-ФЗ или Законом о закупках на выполнение работ по ремонту, содержанию автомобильных дорог; при этом стоимость одного такого контракта (договора) должна составлять не менее 20% НМЦД, на право заключить который проводится закупка,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копией исполненного контракта (договора) на выполнение работ по строительству, реконструкции, капитальному ремонту, сносу линейного объекта либо копией контракта (договора), информация о котором содержится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о закупках на выполнение работ по ремонту, содержанию автомобильных дорог;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копией акта (актов) выполненных работ, содержащего (содержащих) все обязательные реквизиты, установленные </w:t>
      </w:r>
      <w:hyperlink r:id="rId34" w:history="1">
        <w:r w:rsidRPr="00F00794">
          <w:rPr>
            <w:sz w:val="28"/>
            <w:szCs w:val="28"/>
          </w:rPr>
          <w:t>частью 2 статьи 9</w:t>
        </w:r>
      </w:hyperlink>
      <w:r w:rsidRPr="00F00794">
        <w:rPr>
          <w:sz w:val="28"/>
          <w:szCs w:val="28"/>
        </w:rPr>
        <w:t xml:space="preserve"> Федерального закона от 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13.10. При проведении закупок на выполнение работ по строительству, и (или) реконструкции, и (или)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НМЦД превышает 100 млн.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w:t>
      </w:r>
      <w:r w:rsidRPr="00F00794">
        <w:rPr>
          <w:sz w:val="28"/>
          <w:szCs w:val="28"/>
        </w:rPr>
        <w:lastRenderedPageBreak/>
        <w:t>участие в закупке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одного такого исполненного контракта (договора) составляет не менее 20% НМЦД, на право заключить который проводится закупка,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копией исполненного контракта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копией акта (актов) выполненных работ, содержащего (содержащих) все обязательные реквизиты, установленные </w:t>
      </w:r>
      <w:hyperlink r:id="rId35" w:history="1">
        <w:r w:rsidRPr="00F00794">
          <w:rPr>
            <w:sz w:val="28"/>
            <w:szCs w:val="28"/>
          </w:rPr>
          <w:t>частью 2 статьи 9</w:t>
        </w:r>
      </w:hyperlink>
      <w:r w:rsidRPr="00F00794">
        <w:rPr>
          <w:sz w:val="28"/>
          <w:szCs w:val="28"/>
        </w:rPr>
        <w:t xml:space="preserve"> Федерального закона от 6 декабря 2011 года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13.11. При проведении закупок на 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 в случае если НМЦД превышает 500 тыс. рублей,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Законом № 44-ФЗ или Законом о закупках, за последние 3 года до даты подачи заявки на участие в закупке; при этом стоимость ранее исполненного контракта (договора) составляет не менее 20% НМЦД, на право заключить который проводится закупка, что подтверждается копией ранее исполненного контракта (договора), информация о котором содержится в реестре контрактов, заключенных в соответствии с Законом № 44-ФЗ, либо в реестре договоров, заключенных по результатам закупок Законом о закупках, и копией (копиями) документа (документов) о приемке поставленного товара, оказанной услуги.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13.12. При проведении закупок на выполнение работ по определению кадастровой стоимости при проведении государственной кадастровой оценки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должны являться членами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36" w:history="1">
        <w:r w:rsidRPr="00F00794">
          <w:rPr>
            <w:sz w:val="28"/>
            <w:szCs w:val="28"/>
          </w:rPr>
          <w:t>закона</w:t>
        </w:r>
      </w:hyperlink>
      <w:r w:rsidRPr="00F00794">
        <w:rPr>
          <w:sz w:val="28"/>
          <w:szCs w:val="28"/>
        </w:rPr>
        <w:t xml:space="preserve"> от 29 июля 1998 года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подготовке отчета об оценке,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копиями трудовых книжек оценщиков, находящихся в штате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письменным подтверждением саморегулируемой организации оценщиков, касающимся представления оценщиком информации о юридическом лице, с которым он заключил трудовой договор, с указанием такой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письменным подтверждением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касающимся составления таких отчетов (с указанием даты составления и порядкового номера отчета, фамилии, имени и отчества (последнее - при наличии) оценщика или фамилий, имен и отчеств 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выпиской из реестра членов саморегулируемой организации оценщиков, подтверждающей факт членства в саморегулируемой организации оценщиков;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 что подтверждается выпиской из Единого государственного реестра юридических лиц, а в случае если участник закупки создан в результате реорганизации, - выпиской из Единого государственного реестра юридических лиц реорганизованного юридического лица;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3) 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 что подтверждается: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копиями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копиями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копией (копиями) ранее исполненного (исполненных) контракта (контрактов), договора (договоров) и акта (актов) выполненных работ;</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 что подтверждается копией (копиями) ранее исполненного (исполненных) контракта (контрактов), договора (договоров) и акта (актов) выполненных работ.</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13.13. При проведении закупок на 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Российской Федерации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 что подтверждается договором (контрактом)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 что </w:t>
      </w:r>
      <w:r w:rsidRPr="00F00794">
        <w:rPr>
          <w:sz w:val="28"/>
          <w:szCs w:val="28"/>
        </w:rPr>
        <w:lastRenderedPageBreak/>
        <w:t>подтверждается копией квалификационного аттестата на право подготовки заключений экспертизы проектной документации и (или) результатов инженерных изысканий, копией трудовой книжки, копией гражданско-правового договора на оказание услуг (выполнение работ) в области проведения технологического и (или) ценового аудита (при наличии).</w:t>
      </w:r>
    </w:p>
    <w:p w:rsidR="00F00794" w:rsidRPr="00F00794" w:rsidRDefault="00F00794" w:rsidP="00F00794">
      <w:pPr>
        <w:widowControl w:val="0"/>
        <w:autoSpaceDE w:val="0"/>
        <w:autoSpaceDN w:val="0"/>
        <w:spacing w:line="264" w:lineRule="auto"/>
        <w:ind w:firstLine="540"/>
        <w:jc w:val="both"/>
        <w:rPr>
          <w:sz w:val="28"/>
          <w:szCs w:val="28"/>
        </w:rPr>
      </w:pPr>
      <w:bookmarkStart w:id="10" w:name="P236"/>
      <w:bookmarkEnd w:id="10"/>
      <w:r w:rsidRPr="00F00794">
        <w:rPr>
          <w:sz w:val="28"/>
          <w:szCs w:val="28"/>
        </w:rPr>
        <w:t>13.14. При проведении закупок на оказание услуг по организации отдыха детей и их оздоровлению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опыта исполнения (с учетом правопреемства) контрактов (договоров) на оказание услуг по организации отдыха детей и их оздоровлению за последние 3 года до даты подачи заявки на участие в закупке. При этом стоимость ранее исполненного контракта (договора) составляет не менее 20 процентов НМЦД, на право заключить который проводится закупка, что подтверждается копией (копиями) ранее исполненных контракта (контрактов) и (или) договора (договоров), заключенных участником закупки с заказчиком в соответствии с Законом № 44-ФЗ или Законом о закупках, а также копиями документов, подтверждающих исполнение указанных контрактов и (или) договоров без применения к исполнителю неустоек (штрафов, пеней), или документами, подтверждающими исполнение указанных контрактов и (или) договоров без применения к исполнителю неустоек (штрафов, пеней).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13.15. При проведении закупок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заказчик вправе установить дополнительные требования к участникам закупки, имеющим необходимый уровень квалификации, подтвержденный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Законом № 44-ФЗ или Законом о закупках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что подтверждается копиями ранее исполненного (исполненных) контракта (контрактов), договора (договоров) и акта (актов) выполненных работ, содержащего (содержащих) все обязательные реквизиты, установленные частью 2 статьи 9 Федерального закона от 06 декабря 2011 года № 402-ФЗ «О бухгалтерском учете», и подтверждающего (подтверждающих) стоимость исполненного контракта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При этом стоимость одного такого контракта (договора) составляет не менее 20 % НМЦД, на право заключить который проводится закупка.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13.16. Указанные в пунктах 13.5 – 13.15 настоящей Главы требования могут предъявляться только к участникам закупок, которые осуществляются путем проведения аукционов, за исключением участников конкурентной закупки с участием субъектов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13.17.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нести солидарную ответственность по обязательствам, связанным с участием в закупках, заключением и последующим исполнением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13.18.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13.19. Запрещается предъявление к участникам закупок требований, не предусмотренных законодательством Российской Федерации, настоящим Положением и документацией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13.20. Перечень документов, подтверждающих соответствие участника закупки требованиям документации о закупке, а также требования к их оформлению определяются документацией о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14. Особенности проведения конкурентной закупки, осуществляемой у субъектов малого и среднего предпринимательства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bookmarkStart w:id="11" w:name="P250"/>
      <w:bookmarkEnd w:id="11"/>
      <w:r w:rsidRPr="00F00794">
        <w:rPr>
          <w:sz w:val="28"/>
          <w:szCs w:val="28"/>
        </w:rPr>
        <w:t xml:space="preserve">14.1.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w:t>
      </w:r>
      <w:hyperlink r:id="rId37" w:history="1">
        <w:r w:rsidRPr="00F00794">
          <w:rPr>
            <w:sz w:val="28"/>
            <w:szCs w:val="28"/>
          </w:rPr>
          <w:t>Постановления</w:t>
        </w:r>
      </w:hyperlink>
      <w:r w:rsidRPr="00F00794">
        <w:rPr>
          <w:sz w:val="28"/>
          <w:szCs w:val="28"/>
        </w:rPr>
        <w:t xml:space="preserve"> № 1352.</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14.2. Конкурентная закупка с участием субъектов малого и среднего предпринимательства осуществляется путем проведения: </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конкурса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аукциона в электронной форме;</w:t>
      </w:r>
    </w:p>
    <w:p w:rsidR="00AE23A6" w:rsidRDefault="00F00794" w:rsidP="00F00794">
      <w:pPr>
        <w:widowControl w:val="0"/>
        <w:autoSpaceDE w:val="0"/>
        <w:autoSpaceDN w:val="0"/>
        <w:spacing w:line="264" w:lineRule="auto"/>
        <w:ind w:firstLine="540"/>
        <w:jc w:val="both"/>
        <w:rPr>
          <w:sz w:val="28"/>
          <w:szCs w:val="28"/>
        </w:rPr>
      </w:pPr>
      <w:r w:rsidRPr="00F00794">
        <w:rPr>
          <w:sz w:val="28"/>
          <w:szCs w:val="28"/>
        </w:rPr>
        <w:t>3) запроса котировок в электронной форме</w:t>
      </w:r>
      <w:r w:rsidR="00AE23A6">
        <w:rPr>
          <w:sz w:val="28"/>
          <w:szCs w:val="28"/>
        </w:rPr>
        <w:t>;</w:t>
      </w:r>
    </w:p>
    <w:p w:rsidR="00F00794" w:rsidRPr="00F00794" w:rsidRDefault="00AE23A6" w:rsidP="00F00794">
      <w:pPr>
        <w:widowControl w:val="0"/>
        <w:autoSpaceDE w:val="0"/>
        <w:autoSpaceDN w:val="0"/>
        <w:spacing w:line="264" w:lineRule="auto"/>
        <w:ind w:firstLine="540"/>
        <w:jc w:val="both"/>
        <w:rPr>
          <w:sz w:val="28"/>
          <w:szCs w:val="28"/>
        </w:rPr>
      </w:pPr>
      <w:r>
        <w:rPr>
          <w:sz w:val="28"/>
          <w:szCs w:val="28"/>
        </w:rPr>
        <w:t>4) запроса предложений в электронной форме</w:t>
      </w:r>
      <w:r w:rsidR="00F00794"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При этом: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участниками которых являются любые лица, указанные в </w:t>
      </w:r>
      <w:hyperlink r:id="rId38" w:history="1">
        <w:r w:rsidRPr="00F00794">
          <w:rPr>
            <w:sz w:val="28"/>
            <w:szCs w:val="28"/>
          </w:rPr>
          <w:t>части 5 статьи 3</w:t>
        </w:r>
      </w:hyperlink>
      <w:r w:rsidRPr="00F00794">
        <w:rPr>
          <w:sz w:val="28"/>
          <w:szCs w:val="28"/>
        </w:rPr>
        <w:t xml:space="preserve"> Закона о закупках, в том числе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bookmarkStart w:id="12" w:name="P253"/>
      <w:bookmarkEnd w:id="12"/>
      <w:r w:rsidRPr="00F00794">
        <w:rPr>
          <w:sz w:val="28"/>
          <w:szCs w:val="28"/>
        </w:rPr>
        <w:t xml:space="preserve">2) участниками которых являются </w:t>
      </w:r>
      <w:bookmarkStart w:id="13" w:name="_Hlk64540822"/>
      <w:r w:rsidRPr="00F00794">
        <w:rPr>
          <w:sz w:val="28"/>
          <w:szCs w:val="28"/>
        </w:rPr>
        <w:t>только субъекты малого и среднего предпринимательства;</w:t>
      </w:r>
      <w:bookmarkEnd w:id="13"/>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bookmarkStart w:id="14" w:name="P255"/>
      <w:bookmarkEnd w:id="14"/>
      <w:r w:rsidRPr="00F00794">
        <w:rPr>
          <w:sz w:val="28"/>
          <w:szCs w:val="28"/>
        </w:rPr>
        <w:t xml:space="preserve">14.3. Для целей осуществления закупок у субъектов малого и среднего предпринимательства заказчик утверждает на основании Общероссийского </w:t>
      </w:r>
      <w:hyperlink r:id="rId39" w:history="1">
        <w:r w:rsidRPr="00F00794">
          <w:rPr>
            <w:sz w:val="28"/>
            <w:szCs w:val="28"/>
          </w:rPr>
          <w:t>классификатора</w:t>
        </w:r>
      </w:hyperlink>
      <w:r w:rsidRPr="00F00794">
        <w:rPr>
          <w:sz w:val="28"/>
          <w:szCs w:val="28"/>
        </w:rPr>
        <w:t xml:space="preserve"> продукции по видам экономической деятельности (ОКПД 2) ОК 034-2014 (КПЕС 2008), принятого и введенного в действие приказом </w:t>
      </w:r>
      <w:proofErr w:type="spellStart"/>
      <w:r w:rsidRPr="00F00794">
        <w:rPr>
          <w:sz w:val="28"/>
          <w:szCs w:val="28"/>
        </w:rPr>
        <w:t>Росстандарта</w:t>
      </w:r>
      <w:proofErr w:type="spellEnd"/>
      <w:r w:rsidRPr="00F00794">
        <w:rPr>
          <w:sz w:val="28"/>
          <w:szCs w:val="28"/>
        </w:rPr>
        <w:t xml:space="preserve"> от 31 января 2014 года № 14-ст (далее -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единой информационной системе, а также на сайте заказчика.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14.4. 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не превышает размера, установленного в </w:t>
      </w:r>
      <w:hyperlink r:id="rId40" w:history="1">
        <w:r w:rsidRPr="00F00794">
          <w:rPr>
            <w:sz w:val="28"/>
            <w:szCs w:val="28"/>
          </w:rPr>
          <w:t>пункте 18</w:t>
        </w:r>
      </w:hyperlink>
      <w:r w:rsidRPr="00F00794">
        <w:rPr>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w:t>
      </w:r>
      <w:r w:rsidRPr="00F00794">
        <w:rPr>
          <w:sz w:val="28"/>
          <w:szCs w:val="28"/>
        </w:rPr>
        <w:lastRenderedPageBreak/>
        <w:t xml:space="preserve">объема, утвержденного Постановлением № 1352, и указанные товары, работы, услуги включены в перечень, указанный в </w:t>
      </w:r>
      <w:hyperlink w:anchor="P255" w:history="1">
        <w:r w:rsidRPr="00F00794">
          <w:rPr>
            <w:sz w:val="28"/>
            <w:szCs w:val="28"/>
          </w:rPr>
          <w:t>пункте 14.3</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14.5. 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в </w:t>
      </w:r>
      <w:hyperlink r:id="rId41" w:history="1">
        <w:r w:rsidRPr="00F00794">
          <w:rPr>
            <w:sz w:val="28"/>
            <w:szCs w:val="28"/>
          </w:rPr>
          <w:t>пункте 19</w:t>
        </w:r>
      </w:hyperlink>
      <w:r w:rsidRPr="00F00794">
        <w:rPr>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Pr="00F00794">
          <w:rPr>
            <w:sz w:val="28"/>
            <w:szCs w:val="28"/>
          </w:rPr>
          <w:t>пункте 14.3</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14.6. Годовой объем закупок у субъектов малого и среднего предпринимательства устанавливается в размере не менее 25%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2 пункта 59 настоящего Положения, должен составлять не менее 20% совокупного годового стоимостного объема договоров, заключенных заказчиками по результатам закупок.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14.7.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14.8. Извещение о закупке у субъектов малого и среднего предпринимательства, помимо сведений, указанных в пункте 15.2 настоящего Положения, должно содержать информацию, предусмотренную статьей 3.4 Закона о закупках, а также Постановлением № 1352.</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14.9. Документация о закупке у субъектов малого и среднего предпринимательства, помимо сведений, указанных в пункте 16.1 настоящего Положения, должна содержать информацию, предусмотренную статьей 3.4 Закона о закупках, а также Постановлением № 1352.</w:t>
      </w:r>
    </w:p>
    <w:p w:rsidR="00F00794" w:rsidRPr="00F00794" w:rsidRDefault="00F00794" w:rsidP="00F00794">
      <w:pPr>
        <w:ind w:firstLine="709"/>
        <w:jc w:val="both"/>
        <w:rPr>
          <w:sz w:val="28"/>
          <w:szCs w:val="28"/>
        </w:rPr>
      </w:pPr>
      <w:bookmarkStart w:id="15" w:name="P260"/>
      <w:bookmarkEnd w:id="15"/>
      <w:r w:rsidRPr="00F00794">
        <w:rPr>
          <w:sz w:val="28"/>
          <w:szCs w:val="28"/>
        </w:rPr>
        <w:t>14.10. В случае проведения конкурса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27 настоящего Положения.</w:t>
      </w:r>
    </w:p>
    <w:p w:rsidR="00F00794" w:rsidRPr="00F00794" w:rsidRDefault="00F00794" w:rsidP="00F00794">
      <w:pPr>
        <w:ind w:firstLine="709"/>
        <w:jc w:val="both"/>
        <w:rPr>
          <w:sz w:val="28"/>
          <w:szCs w:val="28"/>
        </w:rPr>
      </w:pPr>
      <w:r w:rsidRPr="00F00794">
        <w:rPr>
          <w:sz w:val="28"/>
          <w:szCs w:val="28"/>
        </w:rPr>
        <w:t>14.11.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w:t>
      </w:r>
    </w:p>
    <w:p w:rsidR="00F00794" w:rsidRPr="00F00794" w:rsidRDefault="00F00794" w:rsidP="00F00794">
      <w:pPr>
        <w:ind w:firstLine="709"/>
        <w:jc w:val="both"/>
        <w:rPr>
          <w:sz w:val="28"/>
          <w:szCs w:val="28"/>
        </w:rPr>
      </w:pPr>
      <w:r w:rsidRPr="00F00794">
        <w:rPr>
          <w:sz w:val="28"/>
          <w:szCs w:val="28"/>
        </w:rPr>
        <w:lastRenderedPageBreak/>
        <w:t>14.12. Заказчик вправе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14.13. Положения, касающиеся участия субъектов малого и среднего предпринимательства в закупках товаров, работ, услуг, применяются в течение срока,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14.14. Иные особенности осуществления закупок у субъектов малого и среднего предпринимательства определяются с учетом положений, предусмотренных статьей 3.4 Закона о закупках, Постановлением № 1352 и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15. Извещение о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rFonts w:eastAsia="Calibri"/>
          <w:sz w:val="28"/>
          <w:szCs w:val="28"/>
        </w:rPr>
      </w:pPr>
      <w:r w:rsidRPr="00F00794">
        <w:rPr>
          <w:sz w:val="28"/>
          <w:szCs w:val="28"/>
        </w:rPr>
        <w:t xml:space="preserve">15.1. </w:t>
      </w:r>
      <w:bookmarkStart w:id="16" w:name="P265"/>
      <w:bookmarkEnd w:id="16"/>
      <w:r w:rsidRPr="00F00794">
        <w:rPr>
          <w:rFonts w:eastAsia="Calibri"/>
          <w:sz w:val="28"/>
          <w:szCs w:val="28"/>
        </w:rPr>
        <w:t>Извещение о закупке является неотъемлемой частью документации о закупке (при наличии). Сведения, содержащиеся в извещении о закупке, должны соответствовать сведениям, содержащимся в документации о закупке (при наличии).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15.2. В извещении о закупке должны быть указаны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bookmarkStart w:id="17" w:name="P266"/>
      <w:bookmarkEnd w:id="17"/>
      <w:r w:rsidRPr="00F00794">
        <w:rPr>
          <w:sz w:val="28"/>
          <w:szCs w:val="28"/>
        </w:rPr>
        <w:t>1) способ осуществления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наименование, место нахождения, почтовый адрес, адрес электронной почты, номер контактного телефона заказчика;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16.2 настоящего Положения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место поставки товара, выполнения работы, оказания услуги;</w:t>
      </w:r>
    </w:p>
    <w:p w:rsidR="00F00794" w:rsidRPr="00F00794" w:rsidRDefault="00F00794" w:rsidP="00F00794">
      <w:pPr>
        <w:widowControl w:val="0"/>
        <w:autoSpaceDE w:val="0"/>
        <w:autoSpaceDN w:val="0"/>
        <w:spacing w:line="264" w:lineRule="auto"/>
        <w:ind w:firstLine="540"/>
        <w:jc w:val="both"/>
        <w:rPr>
          <w:sz w:val="28"/>
          <w:szCs w:val="28"/>
        </w:rPr>
      </w:pPr>
      <w:bookmarkStart w:id="18" w:name="P270"/>
      <w:bookmarkEnd w:id="18"/>
      <w:r w:rsidRPr="00F00794">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начальной (максимальной) цены договора, указанной в извещении об осуществлении закупки 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rsidR="00F00794" w:rsidRPr="00F00794" w:rsidRDefault="00F00794" w:rsidP="00F00794">
      <w:pPr>
        <w:widowControl w:val="0"/>
        <w:autoSpaceDE w:val="0"/>
        <w:autoSpaceDN w:val="0"/>
        <w:spacing w:line="264" w:lineRule="auto"/>
        <w:ind w:firstLine="540"/>
        <w:jc w:val="both"/>
        <w:rPr>
          <w:sz w:val="28"/>
          <w:szCs w:val="28"/>
        </w:rPr>
      </w:pPr>
      <w:bookmarkStart w:id="19" w:name="P272"/>
      <w:bookmarkEnd w:id="19"/>
      <w:r w:rsidRPr="00F00794">
        <w:rPr>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8) адрес электронной площадки в информационно-телекоммуникационной сети «Интернет» (при осуществлении конкурентной закупки);</w:t>
      </w:r>
    </w:p>
    <w:p w:rsidR="00F00794" w:rsidRPr="00F00794" w:rsidRDefault="00F00794" w:rsidP="00F00794">
      <w:pPr>
        <w:widowControl w:val="0"/>
        <w:shd w:val="clear" w:color="auto" w:fill="FFFFFF"/>
        <w:tabs>
          <w:tab w:val="left" w:pos="1080"/>
        </w:tabs>
        <w:autoSpaceDE w:val="0"/>
        <w:autoSpaceDN w:val="0"/>
        <w:adjustRightInd w:val="0"/>
        <w:spacing w:line="264" w:lineRule="auto"/>
        <w:ind w:firstLine="567"/>
        <w:jc w:val="both"/>
        <w:rPr>
          <w:sz w:val="28"/>
          <w:szCs w:val="28"/>
        </w:rPr>
      </w:pPr>
      <w:bookmarkStart w:id="20" w:name="P274"/>
      <w:bookmarkEnd w:id="20"/>
      <w:r w:rsidRPr="00F00794">
        <w:rPr>
          <w:spacing w:val="-10"/>
          <w:sz w:val="28"/>
          <w:szCs w:val="28"/>
        </w:rPr>
        <w:t xml:space="preserve">9) размер обеспечения заявки на участие в закупке, порядок и срок его </w:t>
      </w:r>
      <w:r w:rsidRPr="00F00794">
        <w:rPr>
          <w:spacing w:val="-7"/>
          <w:sz w:val="28"/>
          <w:szCs w:val="28"/>
        </w:rPr>
        <w:t xml:space="preserve">предоставления в случае установления требования обеспечения заявки на </w:t>
      </w:r>
      <w:r w:rsidRPr="00F00794">
        <w:rPr>
          <w:sz w:val="28"/>
          <w:szCs w:val="28"/>
        </w:rPr>
        <w:t>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9"/>
          <w:sz w:val="28"/>
          <w:szCs w:val="28"/>
        </w:rPr>
        <w:t xml:space="preserve">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w:t>
      </w:r>
      <w:r w:rsidRPr="00F00794">
        <w:rPr>
          <w:sz w:val="28"/>
          <w:szCs w:val="28"/>
        </w:rPr>
        <w:t>договора), и срок его исполнения.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 иные сведения, определенные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16. Документация о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bookmarkStart w:id="21" w:name="P278"/>
      <w:bookmarkEnd w:id="21"/>
      <w:r w:rsidRPr="00F00794">
        <w:rPr>
          <w:sz w:val="28"/>
          <w:szCs w:val="28"/>
        </w:rPr>
        <w:t>16.1. В документации о закупке должны быть указаны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bookmarkStart w:id="22" w:name="P279"/>
      <w:bookmarkEnd w:id="22"/>
      <w:r w:rsidRPr="00F00794">
        <w:rPr>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w:t>
      </w:r>
      <w:r w:rsidRPr="00F00794">
        <w:rPr>
          <w:sz w:val="28"/>
          <w:szCs w:val="28"/>
        </w:rPr>
        <w:lastRenderedPageBreak/>
        <w:t>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требования к содержанию, форме, оформлению и составу заявки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описание предмета закупки не должно содержать </w:t>
      </w:r>
      <w:proofErr w:type="spellStart"/>
      <w:r w:rsidRPr="00F00794">
        <w:rPr>
          <w:sz w:val="28"/>
          <w:szCs w:val="28"/>
        </w:rPr>
        <w:t>неизмеряемых</w:t>
      </w:r>
      <w:proofErr w:type="spellEnd"/>
      <w:r w:rsidRPr="00F00794">
        <w:rPr>
          <w:sz w:val="28"/>
          <w:szCs w:val="28"/>
        </w:rPr>
        <w:t xml:space="preserve"> требований, слов, словосочетаний, аббревиатур, которые могут ограничить допуск к участию в закупке и использование которых не позволит участнику закупки однозначно определить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описание предмета закупки должно содержать сведения, указанные в подпункте 1 настоящего пункта;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00794" w:rsidRPr="00F00794" w:rsidRDefault="00F00794" w:rsidP="00F00794">
      <w:pPr>
        <w:widowControl w:val="0"/>
        <w:autoSpaceDE w:val="0"/>
        <w:autoSpaceDN w:val="0"/>
        <w:spacing w:line="264" w:lineRule="auto"/>
        <w:ind w:firstLine="540"/>
        <w:jc w:val="both"/>
        <w:rPr>
          <w:sz w:val="28"/>
          <w:szCs w:val="28"/>
        </w:rPr>
      </w:pPr>
      <w:bookmarkStart w:id="23" w:name="P282"/>
      <w:bookmarkEnd w:id="23"/>
      <w:r w:rsidRPr="00F00794">
        <w:rPr>
          <w:sz w:val="28"/>
          <w:szCs w:val="28"/>
        </w:rPr>
        <w:t>4) место, условия и сроки (периоды) поставки товара, выполнения работы, оказания услуги;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начальной (максимальной) цены </w:t>
      </w:r>
      <w:r w:rsidRPr="00F00794">
        <w:rPr>
          <w:sz w:val="28"/>
          <w:szCs w:val="28"/>
        </w:rPr>
        <w:lastRenderedPageBreak/>
        <w:t>договора, указанной в извещении об осуществлении закупки 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форма, сроки и порядок оплаты товара, работы, услуги;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00794" w:rsidRPr="00F00794" w:rsidRDefault="00F00794" w:rsidP="00F00794">
      <w:pPr>
        <w:widowControl w:val="0"/>
        <w:autoSpaceDE w:val="0"/>
        <w:autoSpaceDN w:val="0"/>
        <w:spacing w:line="264" w:lineRule="auto"/>
        <w:ind w:firstLine="540"/>
        <w:jc w:val="both"/>
        <w:rPr>
          <w:sz w:val="28"/>
          <w:szCs w:val="28"/>
        </w:rPr>
      </w:pPr>
      <w:bookmarkStart w:id="24" w:name="P287"/>
      <w:bookmarkEnd w:id="24"/>
      <w:r w:rsidRPr="00F00794">
        <w:rPr>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 формы, порядок, дата и время окончания срока представления участникам закупки разъяснений положений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12) дата рассмотрения предложений участников такой закупки и подведения итогов такой закупки, дата и место проведения аукциона, шаг аукциона (в случае проведения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13) дата, время и место вскрытия конвертов с заявками на участие в открытом конкурсе (в случае проведения открытого конкурса);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14) дата окончания рассмотрения, оценки и сопоставления заявок на участие в конкурсе (в случае проведения конкурса);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15) критерии оценки и сопоставления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16) порядок оценки и сопоставления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bookmarkStart w:id="25" w:name="P296"/>
      <w:bookmarkEnd w:id="25"/>
      <w:r w:rsidRPr="00F00794">
        <w:rPr>
          <w:sz w:val="28"/>
          <w:szCs w:val="28"/>
        </w:rPr>
        <w:t xml:space="preserve">18) ограничение участия в определении поставщика (подрядчика, исполнителя), установленное в соответствии с </w:t>
      </w:r>
      <w:hyperlink w:anchor="P250" w:history="1">
        <w:r w:rsidRPr="00F00794">
          <w:rPr>
            <w:sz w:val="28"/>
            <w:szCs w:val="28"/>
          </w:rPr>
          <w:t>пунктами 14.1-14.1</w:t>
        </w:r>
      </w:hyperlink>
      <w:r w:rsidRPr="00F00794">
        <w:rPr>
          <w:sz w:val="28"/>
          <w:szCs w:val="28"/>
        </w:rPr>
        <w:t xml:space="preserve"> настоящего Положения, в случае, если такое ограничение установлено заказчиком;</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10"/>
          <w:sz w:val="28"/>
          <w:szCs w:val="28"/>
        </w:rPr>
        <w:t xml:space="preserve">19) размер обеспечения заявки на участие в закупке, порядок и срок его </w:t>
      </w:r>
      <w:r w:rsidRPr="00F00794">
        <w:rPr>
          <w:sz w:val="28"/>
          <w:szCs w:val="28"/>
        </w:rPr>
        <w:t>предоставления в случае установления требования обеспечения заявки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20) </w:t>
      </w:r>
      <w:r w:rsidRPr="00F00794">
        <w:rPr>
          <w:rFonts w:eastAsia="Calibri"/>
          <w:sz w:val="28"/>
          <w:szCs w:val="28"/>
        </w:rPr>
        <w:t>условия независимой гарантии</w:t>
      </w:r>
      <w:r w:rsidRPr="00F00794">
        <w:rPr>
          <w:sz w:val="28"/>
          <w:szCs w:val="28"/>
        </w:rPr>
        <w:t xml:space="preserve"> (если обеспечение заявок установлено заказчиком);</w:t>
      </w:r>
    </w:p>
    <w:p w:rsidR="00F00794" w:rsidRPr="00F00794" w:rsidRDefault="00F00794" w:rsidP="00F00794">
      <w:pPr>
        <w:widowControl w:val="0"/>
        <w:autoSpaceDE w:val="0"/>
        <w:autoSpaceDN w:val="0"/>
        <w:spacing w:line="264" w:lineRule="auto"/>
        <w:ind w:firstLine="540"/>
        <w:jc w:val="both"/>
        <w:rPr>
          <w:rFonts w:eastAsia="Calibri"/>
          <w:sz w:val="28"/>
          <w:szCs w:val="28"/>
        </w:rPr>
      </w:pPr>
      <w:r w:rsidRPr="00F00794">
        <w:rPr>
          <w:sz w:val="28"/>
          <w:szCs w:val="28"/>
        </w:rPr>
        <w:t xml:space="preserve">21)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w:t>
      </w:r>
      <w:r w:rsidRPr="00F00794">
        <w:rPr>
          <w:sz w:val="28"/>
          <w:szCs w:val="28"/>
        </w:rPr>
        <w:lastRenderedPageBreak/>
        <w:t>договора), и срок его исполнения;</w:t>
      </w:r>
    </w:p>
    <w:p w:rsidR="00F00794" w:rsidRPr="00F00794" w:rsidRDefault="00F00794" w:rsidP="00F00794">
      <w:pPr>
        <w:widowControl w:val="0"/>
        <w:autoSpaceDE w:val="0"/>
        <w:autoSpaceDN w:val="0"/>
        <w:spacing w:line="264" w:lineRule="auto"/>
        <w:ind w:firstLine="540"/>
        <w:jc w:val="both"/>
        <w:rPr>
          <w:sz w:val="28"/>
          <w:szCs w:val="28"/>
        </w:rPr>
      </w:pPr>
      <w:bookmarkStart w:id="26" w:name="P300"/>
      <w:bookmarkEnd w:id="26"/>
      <w:r w:rsidRPr="00F00794">
        <w:rPr>
          <w:sz w:val="28"/>
          <w:szCs w:val="28"/>
        </w:rPr>
        <w:t>22)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F00794" w:rsidRPr="00F00794" w:rsidRDefault="00F00794" w:rsidP="00F00794">
      <w:pPr>
        <w:widowControl w:val="0"/>
        <w:autoSpaceDE w:val="0"/>
        <w:autoSpaceDN w:val="0"/>
        <w:spacing w:line="264" w:lineRule="auto"/>
        <w:ind w:firstLine="540"/>
        <w:jc w:val="both"/>
        <w:rPr>
          <w:sz w:val="28"/>
          <w:szCs w:val="28"/>
        </w:rPr>
      </w:pPr>
      <w:bookmarkStart w:id="27" w:name="P301"/>
      <w:bookmarkEnd w:id="27"/>
      <w:r w:rsidRPr="00F00794">
        <w:rPr>
          <w:sz w:val="28"/>
          <w:szCs w:val="28"/>
        </w:rPr>
        <w:t xml:space="preserve">23) сведения, предусмотренные пунктом 5 </w:t>
      </w:r>
      <w:r w:rsidRPr="00F00794">
        <w:rPr>
          <w:spacing w:val="-2"/>
          <w:sz w:val="28"/>
          <w:szCs w:val="28"/>
        </w:rPr>
        <w:t xml:space="preserve">Постановления № 925, для </w:t>
      </w:r>
      <w:r w:rsidRPr="00F00794">
        <w:rPr>
          <w:sz w:val="28"/>
          <w:szCs w:val="28"/>
        </w:rPr>
        <w:t xml:space="preserve">целей установления </w:t>
      </w:r>
      <w:r w:rsidRPr="00F00794">
        <w:rPr>
          <w:rFonts w:eastAsia="Calibri"/>
          <w:sz w:val="28"/>
          <w:szCs w:val="28"/>
        </w:rPr>
        <w:t>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16.2. Описание предмета конкурентной закупки осуществляется в соответствии со следующими правилами: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закупок запасных частей и расходных материалов к машинам и оборудованию, используемых заказчиком, в соответствии с технической документацией на указанные машины и оборудование;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закупок товаров, необходимых для исполнения государственного или муниципального контракта;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w:t>
      </w:r>
      <w:r w:rsidRPr="00F00794">
        <w:rPr>
          <w:sz w:val="28"/>
          <w:szCs w:val="28"/>
        </w:rPr>
        <w:lastRenderedPageBreak/>
        <w:t xml:space="preserve">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42" w:history="1">
        <w:r w:rsidRPr="00F00794">
          <w:rPr>
            <w:sz w:val="28"/>
            <w:szCs w:val="28"/>
          </w:rPr>
          <w:t>части 2 статьи 1</w:t>
        </w:r>
      </w:hyperlink>
      <w:r w:rsidRPr="00F00794">
        <w:rPr>
          <w:sz w:val="28"/>
          <w:szCs w:val="28"/>
        </w:rPr>
        <w:t xml:space="preserve">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Эквивалентность товаров определяется в соответствии с требованиями и показателями, установленными </w:t>
      </w:r>
      <w:hyperlink w:anchor="P279" w:history="1">
        <w:r w:rsidRPr="00F00794">
          <w:rPr>
            <w:sz w:val="28"/>
            <w:szCs w:val="28"/>
          </w:rPr>
          <w:t>подпунктами 1</w:t>
        </w:r>
      </w:hyperlink>
      <w:r w:rsidRPr="00F00794">
        <w:rPr>
          <w:sz w:val="28"/>
          <w:szCs w:val="28"/>
        </w:rPr>
        <w:t xml:space="preserve"> и </w:t>
      </w:r>
      <w:hyperlink w:anchor="P282" w:history="1">
        <w:r w:rsidRPr="00F00794">
          <w:rPr>
            <w:sz w:val="28"/>
            <w:szCs w:val="28"/>
          </w:rPr>
          <w:t>3 пункта 16.1</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16.3. Неотъемлемой частью документации о конкурентной закупке является проект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17. Требования к содержанию, оформлению и составу заявки на участие в конкурентной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17.1. 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Участники конкурентной закупки не в электронной форме подают заявки на участие в конкурентных закупках в письменной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Документация о конкурентной закупке должна содержать требования к оформлению заявки.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bookmarkStart w:id="28" w:name="P320"/>
      <w:bookmarkEnd w:id="28"/>
      <w:r w:rsidRPr="00F00794">
        <w:rPr>
          <w:sz w:val="28"/>
          <w:szCs w:val="28"/>
        </w:rPr>
        <w:t>17.2.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информацию и документы об участнике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выписка из единого государственного реестра юридических лиц или копия такой выписки</w:t>
      </w:r>
      <w:r w:rsidRPr="00F00794">
        <w:rPr>
          <w:rFonts w:eastAsia="Calibri"/>
          <w:sz w:val="28"/>
          <w:szCs w:val="28"/>
        </w:rPr>
        <w:t xml:space="preserve"> (для юридического лица), выписка из единого государственного реестра индивидуальных предпринимателей или копия такой выписки (для </w:t>
      </w:r>
      <w:r w:rsidRPr="00F00794">
        <w:rPr>
          <w:rFonts w:eastAsia="Calibri"/>
          <w:sz w:val="28"/>
          <w:szCs w:val="28"/>
        </w:rPr>
        <w:lastRenderedPageBreak/>
        <w:t>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F00794">
        <w:rPr>
          <w:sz w:val="28"/>
          <w:szCs w:val="28"/>
        </w:rPr>
        <w:t>;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06 апреля 2011 года № 63-ФЗ «Об электронной подписи» участник закупки вправе представить выписку или копию выписки из ЕГРЮЛ/ЕГРИП, полученную с помощью интернет</w:t>
      </w:r>
      <w:r w:rsidRPr="00F00794">
        <w:rPr>
          <w:rFonts w:eastAsia="Calibri"/>
          <w:sz w:val="28"/>
          <w:szCs w:val="28"/>
        </w:rPr>
        <w:t>-</w:t>
      </w:r>
      <w:r w:rsidRPr="00F00794">
        <w:rPr>
          <w:sz w:val="28"/>
          <w:szCs w:val="28"/>
        </w:rPr>
        <w:t xml:space="preserve">сервиса Федеральной налоговой службы Российской Федерации (далее - ФНС) «Предоставление сведений из ЕГРЮЛ/ЕГРИП в электронном виде», размещенного на сайте ФНС в информационно-телекоммуникационной сети «Интернет» по адресу </w:t>
      </w:r>
      <w:hyperlink r:id="rId43" w:history="1">
        <w:r w:rsidRPr="00F00794">
          <w:rPr>
            <w:color w:val="000000"/>
            <w:sz w:val="28"/>
            <w:szCs w:val="28"/>
            <w:u w:val="single"/>
          </w:rPr>
          <w:t>https://egrul.nalog.ru/index.html</w:t>
        </w:r>
      </w:hyperlink>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F00794">
        <w:rPr>
          <w:bCs/>
          <w:spacing w:val="2"/>
          <w:sz w:val="28"/>
          <w:szCs w:val="28"/>
        </w:rPr>
        <w:t xml:space="preserve">; </w:t>
      </w:r>
      <w:r w:rsidRPr="00F00794">
        <w:rPr>
          <w:sz w:val="28"/>
          <w:szCs w:val="28"/>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копии учредительных документов участника закупки - юридического лица;</w:t>
      </w:r>
    </w:p>
    <w:p w:rsidR="00F00794" w:rsidRPr="00F00794" w:rsidRDefault="00F00794" w:rsidP="00F00794">
      <w:pPr>
        <w:widowControl w:val="0"/>
        <w:autoSpaceDE w:val="0"/>
        <w:autoSpaceDN w:val="0"/>
        <w:spacing w:line="264" w:lineRule="auto"/>
        <w:ind w:firstLine="540"/>
        <w:jc w:val="both"/>
        <w:rPr>
          <w:sz w:val="28"/>
          <w:szCs w:val="28"/>
        </w:rPr>
      </w:pPr>
      <w:r w:rsidRPr="00F00794">
        <w:rPr>
          <w:bCs/>
          <w:spacing w:val="2"/>
          <w:sz w:val="28"/>
          <w:szCs w:val="28"/>
        </w:rPr>
        <w:t xml:space="preserve">- </w:t>
      </w:r>
      <w:r w:rsidRPr="00F00794">
        <w:rPr>
          <w:sz w:val="28"/>
          <w:szCs w:val="28"/>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F00794">
        <w:rPr>
          <w:sz w:val="28"/>
          <w:szCs w:val="28"/>
        </w:rPr>
        <w:lastRenderedPageBreak/>
        <w:t>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w:t>
      </w:r>
      <w:r w:rsidRPr="00F00794">
        <w:rPr>
          <w:b/>
          <w:sz w:val="28"/>
          <w:szCs w:val="28"/>
        </w:rPr>
        <w:t xml:space="preserve"> </w:t>
      </w:r>
      <w:r w:rsidRPr="00F00794">
        <w:rPr>
          <w:sz w:val="28"/>
          <w:szCs w:val="28"/>
        </w:rPr>
        <w:t xml:space="preserve">декларацию о соответствии участника закупки требованиям, установленным в соответствии с подпунктами 2 – 8, </w:t>
      </w:r>
      <w:r w:rsidRPr="00F00794">
        <w:rPr>
          <w:color w:val="000000" w:themeColor="text1"/>
          <w:sz w:val="28"/>
          <w:szCs w:val="28"/>
        </w:rPr>
        <w:t xml:space="preserve">11 </w:t>
      </w:r>
      <w:hyperlink w:anchor="P205" w:history="1">
        <w:r w:rsidRPr="00F00794">
          <w:rPr>
            <w:color w:val="000000" w:themeColor="text1"/>
            <w:sz w:val="28"/>
            <w:szCs w:val="28"/>
          </w:rPr>
          <w:t>пункта 51</w:t>
        </w:r>
      </w:hyperlink>
      <w:r w:rsidRPr="00F00794">
        <w:rPr>
          <w:color w:val="000000" w:themeColor="text1"/>
          <w:sz w:val="28"/>
          <w:szCs w:val="28"/>
        </w:rPr>
        <w:t xml:space="preserve"> настоящего </w:t>
      </w:r>
      <w:r w:rsidRPr="00F00794">
        <w:rPr>
          <w:sz w:val="28"/>
          <w:szCs w:val="28"/>
        </w:rPr>
        <w:t>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 документы, предусмотренные </w:t>
      </w:r>
      <w:hyperlink r:id="rId44" w:history="1">
        <w:r w:rsidRPr="00F00794">
          <w:rPr>
            <w:sz w:val="28"/>
            <w:szCs w:val="28"/>
          </w:rPr>
          <w:t>Постановлением</w:t>
        </w:r>
      </w:hyperlink>
      <w:r w:rsidRPr="00F00794">
        <w:rPr>
          <w:sz w:val="28"/>
          <w:szCs w:val="28"/>
        </w:rPr>
        <w:t xml:space="preserve"> № 1352 (в случае осуществления закупки, участниками которой могут быть только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иные документы и сведения, представление которых предусмотрено настоящим положением и/или документацией о конкурентной закупке.</w:t>
      </w:r>
    </w:p>
    <w:p w:rsidR="00F00794" w:rsidRPr="00F00794" w:rsidRDefault="00F00794" w:rsidP="00F00794">
      <w:pPr>
        <w:widowControl w:val="0"/>
        <w:tabs>
          <w:tab w:val="left" w:pos="993"/>
          <w:tab w:val="left" w:pos="1134"/>
          <w:tab w:val="left" w:pos="1418"/>
        </w:tabs>
        <w:autoSpaceDE w:val="0"/>
        <w:autoSpaceDN w:val="0"/>
        <w:spacing w:line="264" w:lineRule="auto"/>
        <w:ind w:firstLine="567"/>
        <w:jc w:val="both"/>
        <w:rPr>
          <w:rFonts w:eastAsiaTheme="minorHAnsi"/>
          <w:sz w:val="28"/>
          <w:szCs w:val="28"/>
          <w:lang w:eastAsia="en-US"/>
        </w:rPr>
      </w:pPr>
      <w:r w:rsidRPr="00F00794">
        <w:rPr>
          <w:sz w:val="28"/>
          <w:szCs w:val="28"/>
        </w:rPr>
        <w:t xml:space="preserve">17.3. </w:t>
      </w:r>
      <w:r w:rsidRPr="00F00794">
        <w:rPr>
          <w:rFonts w:eastAsiaTheme="minorHAnsi"/>
          <w:sz w:val="28"/>
          <w:szCs w:val="28"/>
          <w:lang w:eastAsia="en-US"/>
        </w:rPr>
        <w:t>Заявка на участие в конкурентной закупке, участниками которой могут быть только субъекты малого и среднего предпринимательства, должна содержать:</w:t>
      </w:r>
    </w:p>
    <w:p w:rsidR="00F00794" w:rsidRPr="00F00794" w:rsidRDefault="00F00794" w:rsidP="00F00794">
      <w:pPr>
        <w:widowControl w:val="0"/>
        <w:numPr>
          <w:ilvl w:val="0"/>
          <w:numId w:val="14"/>
        </w:numPr>
        <w:tabs>
          <w:tab w:val="left" w:pos="709"/>
          <w:tab w:val="left" w:pos="851"/>
          <w:tab w:val="left" w:pos="993"/>
        </w:tabs>
        <w:autoSpaceDE w:val="0"/>
        <w:autoSpaceDN w:val="0"/>
        <w:spacing w:line="264" w:lineRule="auto"/>
        <w:ind w:left="0" w:firstLine="567"/>
        <w:jc w:val="both"/>
        <w:rPr>
          <w:rFonts w:eastAsiaTheme="minorHAnsi"/>
          <w:sz w:val="28"/>
          <w:szCs w:val="28"/>
          <w:lang w:eastAsia="en-US"/>
        </w:rPr>
      </w:pPr>
      <w:r w:rsidRPr="00F00794">
        <w:rPr>
          <w:rFonts w:eastAsiaTheme="minorHAnsi"/>
          <w:sz w:val="28"/>
          <w:szCs w:val="28"/>
          <w:lang w:eastAsia="en-US"/>
        </w:rPr>
        <w:t xml:space="preserve">при проведении конкурса в электронной форме </w:t>
      </w:r>
      <w:r w:rsidRPr="00F00794">
        <w:rPr>
          <w:sz w:val="28"/>
          <w:szCs w:val="28"/>
        </w:rPr>
        <w:t xml:space="preserve">– </w:t>
      </w:r>
      <w:r w:rsidRPr="00F00794">
        <w:rPr>
          <w:rFonts w:eastAsiaTheme="minorHAnsi"/>
          <w:sz w:val="28"/>
          <w:szCs w:val="28"/>
          <w:lang w:eastAsia="en-US"/>
        </w:rPr>
        <w:t xml:space="preserve">информацию и документы, предусмотренные </w:t>
      </w:r>
      <w:r w:rsidRPr="00F00794">
        <w:rPr>
          <w:rFonts w:eastAsiaTheme="minorHAnsi"/>
          <w:color w:val="000000" w:themeColor="text1"/>
          <w:sz w:val="28"/>
          <w:szCs w:val="28"/>
          <w:lang w:eastAsia="en-US"/>
        </w:rPr>
        <w:t>частями</w:t>
      </w:r>
      <w:r w:rsidRPr="00F00794">
        <w:rPr>
          <w:rFonts w:eastAsiaTheme="minorHAnsi"/>
          <w:sz w:val="28"/>
          <w:szCs w:val="28"/>
          <w:lang w:eastAsia="en-US"/>
        </w:rPr>
        <w:t xml:space="preserve"> 19.1, 19.2 статьи 3.4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Theme="minorHAnsi"/>
          <w:sz w:val="28"/>
          <w:szCs w:val="28"/>
          <w:lang w:eastAsia="en-US"/>
        </w:rPr>
        <w:t xml:space="preserve">2) при проведении аукциона в электронной форме </w:t>
      </w:r>
      <w:r w:rsidRPr="00F00794">
        <w:rPr>
          <w:sz w:val="28"/>
          <w:szCs w:val="28"/>
        </w:rPr>
        <w:t xml:space="preserve">– </w:t>
      </w:r>
      <w:r w:rsidRPr="00F00794">
        <w:rPr>
          <w:rFonts w:eastAsiaTheme="minorHAnsi"/>
          <w:sz w:val="28"/>
          <w:szCs w:val="28"/>
          <w:lang w:eastAsia="en-US"/>
        </w:rPr>
        <w:t xml:space="preserve">информацию и документы, предусмотренные </w:t>
      </w:r>
      <w:r w:rsidRPr="00F00794">
        <w:rPr>
          <w:rFonts w:eastAsiaTheme="minorHAnsi"/>
          <w:color w:val="000000" w:themeColor="text1"/>
          <w:sz w:val="28"/>
          <w:szCs w:val="28"/>
          <w:lang w:eastAsia="en-US"/>
        </w:rPr>
        <w:t>частью</w:t>
      </w:r>
      <w:r w:rsidRPr="00F00794">
        <w:rPr>
          <w:rFonts w:eastAsiaTheme="minorHAnsi"/>
          <w:sz w:val="28"/>
          <w:szCs w:val="28"/>
          <w:lang w:eastAsia="en-US"/>
        </w:rPr>
        <w:t xml:space="preserve"> 19.1 статьи 3.4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17.4.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17.5.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конкурентной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18. Обеспечение заявки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autoSpaceDE w:val="0"/>
        <w:autoSpaceDN w:val="0"/>
        <w:adjustRightInd w:val="0"/>
        <w:spacing w:line="264" w:lineRule="auto"/>
        <w:ind w:firstLine="709"/>
        <w:jc w:val="both"/>
        <w:rPr>
          <w:sz w:val="28"/>
          <w:szCs w:val="28"/>
        </w:rPr>
      </w:pPr>
      <w:r w:rsidRPr="00F00794">
        <w:rPr>
          <w:sz w:val="28"/>
          <w:szCs w:val="28"/>
        </w:rPr>
        <w:lastRenderedPageBreak/>
        <w:t xml:space="preserve">18.1. </w:t>
      </w:r>
      <w:r w:rsidRPr="00F00794">
        <w:rPr>
          <w:color w:val="000000"/>
          <w:sz w:val="28"/>
          <w:szCs w:val="28"/>
        </w:rPr>
        <w:t>Заказчик вправе требовать обеспечение заявок на участие в конкурентных закупках в случае, если НМЦД превышает 1000000 (один миллион) рублей. Размер такого обеспечения не может превышать 5 % НМЦД, а в случае осуществления закупки, участниками которой являются только субъекты малого и среднего предпринимательства, размер такого обеспечения не может превышать 2 % НМЦД.</w:t>
      </w:r>
    </w:p>
    <w:p w:rsidR="00F00794" w:rsidRPr="00F00794" w:rsidRDefault="00F00794" w:rsidP="00F00794">
      <w:pPr>
        <w:autoSpaceDE w:val="0"/>
        <w:autoSpaceDN w:val="0"/>
        <w:adjustRightInd w:val="0"/>
        <w:spacing w:line="264" w:lineRule="auto"/>
        <w:ind w:firstLine="709"/>
        <w:jc w:val="both"/>
        <w:rPr>
          <w:sz w:val="28"/>
          <w:szCs w:val="28"/>
        </w:rPr>
      </w:pPr>
      <w:r w:rsidRPr="00F00794">
        <w:rPr>
          <w:sz w:val="28"/>
          <w:szCs w:val="28"/>
        </w:rPr>
        <w:t>Обеспечение заявки на участие в конкурентной закупке предоставляется участником конкурентной закупки путем внесения денежных средств при НМЦД, превышающей 5000000 (пять миллионов) рублей и не превышающей 10000000 (десять миллионов)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независимой гарантии, если НМЦД превышает 10000000 (десять миллионов) рублей.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18.2.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18.3.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w:t>
      </w:r>
      <w:r w:rsidRPr="00F00794">
        <w:rPr>
          <w:bCs/>
          <w:spacing w:val="2"/>
          <w:sz w:val="28"/>
          <w:szCs w:val="28"/>
        </w:rPr>
        <w:t>(в порядке, предусмотренном регламентом электронной площадки)</w:t>
      </w:r>
      <w:r w:rsidRPr="00F00794">
        <w:rPr>
          <w:sz w:val="28"/>
          <w:szCs w:val="28"/>
        </w:rPr>
        <w:t xml:space="preserve">, открытый им в банке, включенном в </w:t>
      </w:r>
      <w:hyperlink r:id="rId45" w:history="1">
        <w:r w:rsidRPr="00F00794">
          <w:rPr>
            <w:sz w:val="28"/>
            <w:szCs w:val="28"/>
          </w:rPr>
          <w:t>перечень</w:t>
        </w:r>
      </w:hyperlink>
      <w:r w:rsidRPr="00F00794">
        <w:rPr>
          <w:sz w:val="28"/>
          <w:szCs w:val="28"/>
        </w:rPr>
        <w:t>, утвержденный распоряжением Правительства Российской Федерации от 13 июля 2018 года № 1451-р (далее - специальный банковский счет).</w:t>
      </w:r>
    </w:p>
    <w:p w:rsidR="00F00794" w:rsidRPr="00F00794" w:rsidRDefault="00F00794" w:rsidP="00F00794">
      <w:pPr>
        <w:widowControl w:val="0"/>
        <w:shd w:val="clear" w:color="auto" w:fill="FFFFFF"/>
        <w:autoSpaceDE w:val="0"/>
        <w:autoSpaceDN w:val="0"/>
        <w:adjustRightInd w:val="0"/>
        <w:spacing w:line="264" w:lineRule="auto"/>
        <w:ind w:left="5" w:right="10" w:firstLine="710"/>
        <w:jc w:val="both"/>
        <w:rPr>
          <w:sz w:val="28"/>
          <w:szCs w:val="28"/>
        </w:rPr>
      </w:pPr>
      <w:r w:rsidRPr="00F00794">
        <w:rPr>
          <w:spacing w:val="-9"/>
          <w:sz w:val="28"/>
          <w:szCs w:val="28"/>
        </w:rPr>
        <w:t xml:space="preserve">18.4. Независимая гарантия, предоставляемая в качестве обеспечения </w:t>
      </w:r>
      <w:r w:rsidRPr="00F00794">
        <w:rPr>
          <w:sz w:val="28"/>
          <w:szCs w:val="28"/>
        </w:rPr>
        <w:t xml:space="preserve">заявки на участие в конкурентной закупке с участием субъектов малого </w:t>
      </w:r>
      <w:r w:rsidRPr="00F00794">
        <w:rPr>
          <w:spacing w:val="-7"/>
          <w:sz w:val="28"/>
          <w:szCs w:val="28"/>
        </w:rPr>
        <w:t xml:space="preserve">и среднего предпринимательства, должна соответствовать следующим </w:t>
      </w:r>
      <w:r w:rsidRPr="00F00794">
        <w:rPr>
          <w:sz w:val="28"/>
          <w:szCs w:val="28"/>
        </w:rPr>
        <w:t>требованиям:</w:t>
      </w:r>
    </w:p>
    <w:p w:rsidR="00F00794" w:rsidRPr="00F00794" w:rsidRDefault="00F00794" w:rsidP="00F00794">
      <w:pPr>
        <w:widowControl w:val="0"/>
        <w:numPr>
          <w:ilvl w:val="0"/>
          <w:numId w:val="17"/>
        </w:numPr>
        <w:shd w:val="clear" w:color="auto" w:fill="FFFFFF"/>
        <w:tabs>
          <w:tab w:val="left" w:pos="1003"/>
        </w:tabs>
        <w:autoSpaceDE w:val="0"/>
        <w:autoSpaceDN w:val="0"/>
        <w:adjustRightInd w:val="0"/>
        <w:spacing w:line="264" w:lineRule="auto"/>
        <w:ind w:left="5" w:right="14" w:firstLine="710"/>
        <w:jc w:val="both"/>
        <w:rPr>
          <w:spacing w:val="-27"/>
          <w:sz w:val="28"/>
          <w:szCs w:val="28"/>
        </w:rPr>
      </w:pPr>
      <w:r w:rsidRPr="00F00794">
        <w:rPr>
          <w:sz w:val="28"/>
          <w:szCs w:val="28"/>
        </w:rPr>
        <w:t xml:space="preserve">независимая гарантия должна быть выдана гарантом, </w:t>
      </w:r>
      <w:r w:rsidRPr="00F00794">
        <w:rPr>
          <w:spacing w:val="-9"/>
          <w:sz w:val="28"/>
          <w:szCs w:val="28"/>
        </w:rPr>
        <w:t>предусмотренным частью 1 статьи 45 Закона № 44-ФЗ</w:t>
      </w:r>
      <w:r w:rsidRPr="00F00794">
        <w:rPr>
          <w:sz w:val="28"/>
          <w:szCs w:val="28"/>
        </w:rPr>
        <w:t>;</w:t>
      </w:r>
    </w:p>
    <w:p w:rsidR="00F00794" w:rsidRPr="00F00794" w:rsidRDefault="00F00794" w:rsidP="00F00794">
      <w:pPr>
        <w:widowControl w:val="0"/>
        <w:numPr>
          <w:ilvl w:val="0"/>
          <w:numId w:val="17"/>
        </w:numPr>
        <w:shd w:val="clear" w:color="auto" w:fill="FFFFFF"/>
        <w:tabs>
          <w:tab w:val="left" w:pos="1003"/>
        </w:tabs>
        <w:autoSpaceDE w:val="0"/>
        <w:autoSpaceDN w:val="0"/>
        <w:adjustRightInd w:val="0"/>
        <w:spacing w:line="264" w:lineRule="auto"/>
        <w:ind w:left="5" w:firstLine="710"/>
        <w:jc w:val="both"/>
        <w:rPr>
          <w:spacing w:val="-14"/>
          <w:sz w:val="28"/>
          <w:szCs w:val="28"/>
        </w:rPr>
      </w:pPr>
      <w:r w:rsidRPr="00F00794">
        <w:rPr>
          <w:spacing w:val="-10"/>
          <w:sz w:val="28"/>
          <w:szCs w:val="28"/>
        </w:rPr>
        <w:t xml:space="preserve">информация о независимой гарантии должна быть включена в реестр </w:t>
      </w:r>
      <w:r w:rsidRPr="00F00794">
        <w:rPr>
          <w:sz w:val="28"/>
          <w:szCs w:val="28"/>
        </w:rPr>
        <w:t>независимых гарантий, предусмотренный частью 8 статьи 45 Закона № 44-ФЗ;</w:t>
      </w:r>
    </w:p>
    <w:p w:rsidR="00F00794" w:rsidRPr="00F00794" w:rsidRDefault="00F00794" w:rsidP="00F00794">
      <w:pPr>
        <w:widowControl w:val="0"/>
        <w:numPr>
          <w:ilvl w:val="0"/>
          <w:numId w:val="17"/>
        </w:numPr>
        <w:shd w:val="clear" w:color="auto" w:fill="FFFFFF"/>
        <w:tabs>
          <w:tab w:val="left" w:pos="1003"/>
        </w:tabs>
        <w:autoSpaceDE w:val="0"/>
        <w:autoSpaceDN w:val="0"/>
        <w:adjustRightInd w:val="0"/>
        <w:spacing w:line="264" w:lineRule="auto"/>
        <w:ind w:left="715"/>
        <w:rPr>
          <w:spacing w:val="-14"/>
          <w:sz w:val="28"/>
          <w:szCs w:val="28"/>
        </w:rPr>
      </w:pPr>
      <w:r w:rsidRPr="00F00794">
        <w:rPr>
          <w:spacing w:val="-12"/>
          <w:sz w:val="28"/>
          <w:szCs w:val="28"/>
        </w:rPr>
        <w:t>независимая гарантия не может быть отозвана выдавшим ее гарантом;</w:t>
      </w:r>
    </w:p>
    <w:p w:rsidR="00F00794" w:rsidRPr="00F00794" w:rsidRDefault="00F00794" w:rsidP="00F00794">
      <w:pPr>
        <w:widowControl w:val="0"/>
        <w:numPr>
          <w:ilvl w:val="0"/>
          <w:numId w:val="17"/>
        </w:numPr>
        <w:shd w:val="clear" w:color="auto" w:fill="FFFFFF"/>
        <w:tabs>
          <w:tab w:val="left" w:pos="1003"/>
        </w:tabs>
        <w:autoSpaceDE w:val="0"/>
        <w:autoSpaceDN w:val="0"/>
        <w:adjustRightInd w:val="0"/>
        <w:spacing w:line="264" w:lineRule="auto"/>
        <w:ind w:left="715"/>
        <w:rPr>
          <w:spacing w:val="-14"/>
          <w:sz w:val="28"/>
          <w:szCs w:val="28"/>
        </w:rPr>
      </w:pPr>
      <w:r w:rsidRPr="00F00794">
        <w:rPr>
          <w:spacing w:val="-10"/>
          <w:sz w:val="28"/>
          <w:szCs w:val="28"/>
        </w:rPr>
        <w:t>независимая гарантия должна содержать:</w:t>
      </w:r>
    </w:p>
    <w:p w:rsidR="00F00794" w:rsidRPr="00F00794" w:rsidRDefault="00F00794" w:rsidP="00F00794">
      <w:pPr>
        <w:widowControl w:val="0"/>
        <w:shd w:val="clear" w:color="auto" w:fill="FFFFFF"/>
        <w:autoSpaceDE w:val="0"/>
        <w:autoSpaceDN w:val="0"/>
        <w:adjustRightInd w:val="0"/>
        <w:spacing w:line="264" w:lineRule="auto"/>
        <w:ind w:left="5" w:right="10" w:firstLine="710"/>
        <w:jc w:val="both"/>
        <w:rPr>
          <w:sz w:val="28"/>
          <w:szCs w:val="28"/>
        </w:rPr>
      </w:pPr>
      <w:r w:rsidRPr="00F00794">
        <w:rPr>
          <w:spacing w:val="-9"/>
          <w:sz w:val="28"/>
          <w:szCs w:val="28"/>
        </w:rPr>
        <w:t xml:space="preserve">- условие об обязанности гаранта уплатить заказчику (бенефициару) </w:t>
      </w:r>
      <w:r w:rsidRPr="00F00794">
        <w:rPr>
          <w:spacing w:val="-10"/>
          <w:sz w:val="28"/>
          <w:szCs w:val="28"/>
        </w:rPr>
        <w:t xml:space="preserve">денежную </w:t>
      </w:r>
      <w:r w:rsidRPr="00F00794">
        <w:rPr>
          <w:spacing w:val="-10"/>
          <w:sz w:val="28"/>
          <w:szCs w:val="28"/>
        </w:rPr>
        <w:lastRenderedPageBreak/>
        <w:t xml:space="preserve">сумму по независимой гарантии не позднее 10 рабочих дней со дня, </w:t>
      </w:r>
      <w:r w:rsidRPr="00F00794">
        <w:rPr>
          <w:spacing w:val="-11"/>
          <w:sz w:val="28"/>
          <w:szCs w:val="28"/>
        </w:rPr>
        <w:t xml:space="preserve">следующего за днем получения гарантом требования заказчика (бенефициара), </w:t>
      </w:r>
      <w:r w:rsidRPr="00F00794">
        <w:rPr>
          <w:spacing w:val="-10"/>
          <w:sz w:val="28"/>
          <w:szCs w:val="28"/>
        </w:rPr>
        <w:t xml:space="preserve">соответствующего условиям такой независимой гарантии, при отсутствии предусмотренных Гражданским кодексом Российской Федерации оснований </w:t>
      </w:r>
      <w:r w:rsidRPr="00F00794">
        <w:rPr>
          <w:sz w:val="28"/>
          <w:szCs w:val="28"/>
        </w:rPr>
        <w:t>для отказа в удовлетворении этого требования;</w:t>
      </w:r>
    </w:p>
    <w:p w:rsidR="00F00794" w:rsidRPr="00F00794" w:rsidRDefault="00F00794" w:rsidP="00F00794">
      <w:pPr>
        <w:widowControl w:val="0"/>
        <w:numPr>
          <w:ilvl w:val="0"/>
          <w:numId w:val="18"/>
        </w:numPr>
        <w:shd w:val="clear" w:color="auto" w:fill="FFFFFF"/>
        <w:tabs>
          <w:tab w:val="left" w:pos="902"/>
        </w:tabs>
        <w:autoSpaceDE w:val="0"/>
        <w:autoSpaceDN w:val="0"/>
        <w:adjustRightInd w:val="0"/>
        <w:spacing w:line="264" w:lineRule="auto"/>
        <w:ind w:left="10" w:firstLine="715"/>
        <w:jc w:val="both"/>
        <w:rPr>
          <w:sz w:val="28"/>
          <w:szCs w:val="28"/>
        </w:rPr>
      </w:pPr>
      <w:r w:rsidRPr="00F00794">
        <w:rPr>
          <w:spacing w:val="-12"/>
          <w:sz w:val="28"/>
          <w:szCs w:val="28"/>
        </w:rPr>
        <w:t xml:space="preserve">перечень документов, подлежащих представлению заказчиком гаранту </w:t>
      </w:r>
      <w:r w:rsidRPr="00F00794">
        <w:rPr>
          <w:spacing w:val="-8"/>
          <w:sz w:val="28"/>
          <w:szCs w:val="28"/>
        </w:rPr>
        <w:t xml:space="preserve">одновременно с требованием об уплате денежной суммы по независимой </w:t>
      </w:r>
      <w:r w:rsidRPr="00F00794">
        <w:rPr>
          <w:spacing w:val="-10"/>
          <w:sz w:val="28"/>
          <w:szCs w:val="28"/>
        </w:rPr>
        <w:t>гарантии, в случае установления такого перечня Правительством Российской Федерации в соответствии с пунктом 4 части 32 статьи 3.4 Закона о закупках;</w:t>
      </w:r>
    </w:p>
    <w:p w:rsidR="00F00794" w:rsidRPr="00F00794" w:rsidRDefault="00F00794" w:rsidP="00F00794">
      <w:pPr>
        <w:widowControl w:val="0"/>
        <w:numPr>
          <w:ilvl w:val="0"/>
          <w:numId w:val="18"/>
        </w:numPr>
        <w:shd w:val="clear" w:color="auto" w:fill="FFFFFF"/>
        <w:tabs>
          <w:tab w:val="left" w:pos="902"/>
        </w:tabs>
        <w:autoSpaceDE w:val="0"/>
        <w:autoSpaceDN w:val="0"/>
        <w:adjustRightInd w:val="0"/>
        <w:spacing w:line="264" w:lineRule="auto"/>
        <w:ind w:left="10" w:firstLine="715"/>
        <w:jc w:val="both"/>
        <w:rPr>
          <w:sz w:val="28"/>
          <w:szCs w:val="28"/>
        </w:rPr>
      </w:pPr>
      <w:r w:rsidRPr="00F00794">
        <w:rPr>
          <w:spacing w:val="-10"/>
          <w:sz w:val="28"/>
          <w:szCs w:val="28"/>
        </w:rPr>
        <w:t xml:space="preserve">указание на срок действия независимой гарантии, который не может </w:t>
      </w:r>
      <w:r w:rsidRPr="00F00794">
        <w:rPr>
          <w:spacing w:val="-7"/>
          <w:sz w:val="28"/>
          <w:szCs w:val="28"/>
        </w:rPr>
        <w:t xml:space="preserve">составлять менее одного месяца с даты окончания срока подачи заявок на </w:t>
      </w:r>
      <w:r w:rsidRPr="00F00794">
        <w:rPr>
          <w:sz w:val="28"/>
          <w:szCs w:val="28"/>
        </w:rPr>
        <w:t>участие в такой закупке.</w:t>
      </w:r>
    </w:p>
    <w:p w:rsidR="00F00794" w:rsidRPr="00F00794" w:rsidRDefault="00F00794" w:rsidP="00F00794">
      <w:pPr>
        <w:widowControl w:val="0"/>
        <w:shd w:val="clear" w:color="auto" w:fill="FFFFFF"/>
        <w:tabs>
          <w:tab w:val="left" w:pos="1675"/>
        </w:tabs>
        <w:autoSpaceDE w:val="0"/>
        <w:autoSpaceDN w:val="0"/>
        <w:adjustRightInd w:val="0"/>
        <w:spacing w:line="264" w:lineRule="auto"/>
        <w:ind w:left="5" w:right="10" w:firstLine="562"/>
        <w:jc w:val="both"/>
        <w:rPr>
          <w:sz w:val="28"/>
          <w:szCs w:val="28"/>
        </w:rPr>
      </w:pPr>
      <w:r w:rsidRPr="00F00794">
        <w:rPr>
          <w:spacing w:val="-15"/>
          <w:sz w:val="28"/>
          <w:szCs w:val="28"/>
        </w:rPr>
        <w:t xml:space="preserve">18.5. </w:t>
      </w:r>
      <w:r w:rsidRPr="00F00794">
        <w:rPr>
          <w:spacing w:val="-4"/>
          <w:sz w:val="28"/>
          <w:szCs w:val="28"/>
        </w:rPr>
        <w:t xml:space="preserve">Несоответствие независимой гарантии, предоставленной </w:t>
      </w:r>
      <w:r w:rsidRPr="00F00794">
        <w:rPr>
          <w:sz w:val="28"/>
          <w:szCs w:val="28"/>
        </w:rPr>
        <w:t xml:space="preserve">участником закупки с участием субъектов малого и среднего </w:t>
      </w:r>
      <w:r w:rsidRPr="00F00794">
        <w:rPr>
          <w:spacing w:val="-2"/>
          <w:sz w:val="28"/>
          <w:szCs w:val="28"/>
        </w:rPr>
        <w:t xml:space="preserve">предпринимательства, требованиям, предусмотренным пунктом 18.4 </w:t>
      </w:r>
      <w:r w:rsidRPr="00F00794">
        <w:rPr>
          <w:spacing w:val="-5"/>
          <w:sz w:val="28"/>
          <w:szCs w:val="28"/>
        </w:rPr>
        <w:t xml:space="preserve">настоящей Главы, является основанием для отказа в принятии ее </w:t>
      </w:r>
      <w:r w:rsidRPr="00F00794">
        <w:rPr>
          <w:sz w:val="28"/>
          <w:szCs w:val="28"/>
        </w:rPr>
        <w:t>заказчиком.</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14"/>
          <w:sz w:val="28"/>
          <w:szCs w:val="28"/>
        </w:rPr>
        <w:t xml:space="preserve">18.6. </w:t>
      </w:r>
      <w:r w:rsidRPr="00F00794">
        <w:rPr>
          <w:spacing w:val="-13"/>
          <w:sz w:val="28"/>
          <w:szCs w:val="28"/>
        </w:rPr>
        <w:t xml:space="preserve">Гарант в случае просрочки исполнения обязательств по независимой </w:t>
      </w:r>
      <w:r w:rsidRPr="00F00794">
        <w:rPr>
          <w:spacing w:val="-9"/>
          <w:sz w:val="28"/>
          <w:szCs w:val="28"/>
        </w:rPr>
        <w:t xml:space="preserve">гарантии, требование об уплате денежной суммы по которой соответствует </w:t>
      </w:r>
      <w:r w:rsidRPr="00F00794">
        <w:rPr>
          <w:spacing w:val="-11"/>
          <w:sz w:val="28"/>
          <w:szCs w:val="28"/>
        </w:rPr>
        <w:t xml:space="preserve">условиям такой независимой гарантии и предъявлено заказчиком до окончания </w:t>
      </w:r>
      <w:r w:rsidRPr="00F00794">
        <w:rPr>
          <w:spacing w:val="-7"/>
          <w:sz w:val="28"/>
          <w:szCs w:val="28"/>
        </w:rPr>
        <w:t xml:space="preserve">срока ее действия, обязан за каждый день просрочки уплатить заказчику </w:t>
      </w:r>
      <w:r w:rsidRPr="00F00794">
        <w:rPr>
          <w:spacing w:val="-11"/>
          <w:sz w:val="28"/>
          <w:szCs w:val="28"/>
        </w:rPr>
        <w:t xml:space="preserve">неустойку (пени) в размере 0,1 процента денежной суммы, подлежащей уплате </w:t>
      </w:r>
      <w:r w:rsidRPr="00F00794">
        <w:rPr>
          <w:sz w:val="28"/>
          <w:szCs w:val="28"/>
        </w:rPr>
        <w:t>по такой независимой гарантии.</w:t>
      </w:r>
    </w:p>
    <w:p w:rsidR="00F00794" w:rsidRPr="00F00794" w:rsidRDefault="00F00794" w:rsidP="00F00794">
      <w:pPr>
        <w:widowControl w:val="0"/>
        <w:tabs>
          <w:tab w:val="left" w:pos="1418"/>
        </w:tabs>
        <w:autoSpaceDE w:val="0"/>
        <w:autoSpaceDN w:val="0"/>
        <w:spacing w:line="264" w:lineRule="auto"/>
        <w:ind w:firstLine="540"/>
        <w:jc w:val="both"/>
        <w:rPr>
          <w:sz w:val="28"/>
          <w:szCs w:val="28"/>
        </w:rPr>
      </w:pPr>
      <w:r w:rsidRPr="00F00794">
        <w:rPr>
          <w:sz w:val="28"/>
          <w:szCs w:val="28"/>
        </w:rPr>
        <w:t>18.7.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специальный банковский счет.</w:t>
      </w:r>
    </w:p>
    <w:p w:rsidR="00F00794" w:rsidRPr="00F00794" w:rsidRDefault="00F00794" w:rsidP="00F00794">
      <w:pPr>
        <w:widowControl w:val="0"/>
        <w:tabs>
          <w:tab w:val="left" w:pos="1418"/>
        </w:tabs>
        <w:autoSpaceDE w:val="0"/>
        <w:autoSpaceDN w:val="0"/>
        <w:spacing w:line="264" w:lineRule="auto"/>
        <w:ind w:firstLine="540"/>
        <w:jc w:val="both"/>
        <w:rPr>
          <w:sz w:val="28"/>
          <w:szCs w:val="28"/>
        </w:rPr>
      </w:pPr>
      <w:r w:rsidRPr="00F00794">
        <w:rPr>
          <w:sz w:val="28"/>
          <w:szCs w:val="28"/>
        </w:rPr>
        <w:t xml:space="preserve">18.8. </w:t>
      </w:r>
      <w:r w:rsidRPr="00F00794">
        <w:rPr>
          <w:color w:val="000000"/>
          <w:sz w:val="28"/>
          <w:szCs w:val="28"/>
        </w:rPr>
        <w:t xml:space="preserve">Заказчик в качестве обеспечения заявки принимает независимые гарантии, выданные банками, соответствующими </w:t>
      </w:r>
      <w:hyperlink r:id="rId46" w:history="1">
        <w:r w:rsidRPr="00F00794">
          <w:rPr>
            <w:color w:val="000000"/>
            <w:sz w:val="28"/>
            <w:szCs w:val="28"/>
          </w:rPr>
          <w:t>требованиям</w:t>
        </w:r>
      </w:hyperlink>
      <w:r w:rsidRPr="00F00794">
        <w:rPr>
          <w:color w:val="000000"/>
          <w:sz w:val="28"/>
          <w:szCs w:val="28"/>
        </w:rPr>
        <w:t xml:space="preserve">, установленным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Независимая гарантия должна быть безотзывной и содержать:</w:t>
      </w:r>
    </w:p>
    <w:p w:rsidR="00F00794" w:rsidRPr="00F00794" w:rsidRDefault="00F00794" w:rsidP="00F00794">
      <w:pPr>
        <w:widowControl w:val="0"/>
        <w:autoSpaceDE w:val="0"/>
        <w:autoSpaceDN w:val="0"/>
        <w:spacing w:line="264" w:lineRule="auto"/>
        <w:ind w:firstLine="708"/>
        <w:jc w:val="both"/>
        <w:rPr>
          <w:sz w:val="28"/>
          <w:szCs w:val="28"/>
        </w:rPr>
      </w:pPr>
      <w:r w:rsidRPr="00F00794">
        <w:rPr>
          <w:bCs/>
          <w:sz w:val="28"/>
          <w:szCs w:val="28"/>
        </w:rPr>
        <w:t xml:space="preserve">1) </w:t>
      </w:r>
      <w:r w:rsidRPr="00F00794">
        <w:rPr>
          <w:sz w:val="28"/>
          <w:szCs w:val="28"/>
        </w:rPr>
        <w:t>срок действия независимой гарантии, предоставленной в качестве обеспечения заявки, который должен составлять не менее чем два месяца со дня окончания срока подачи заявок;</w:t>
      </w:r>
    </w:p>
    <w:p w:rsidR="00F00794" w:rsidRPr="00F00794" w:rsidRDefault="00F00794" w:rsidP="00F00794">
      <w:pPr>
        <w:widowControl w:val="0"/>
        <w:autoSpaceDE w:val="0"/>
        <w:autoSpaceDN w:val="0"/>
        <w:spacing w:line="264" w:lineRule="auto"/>
        <w:ind w:firstLine="708"/>
        <w:jc w:val="both"/>
        <w:rPr>
          <w:sz w:val="28"/>
          <w:szCs w:val="28"/>
        </w:rPr>
      </w:pPr>
      <w:r w:rsidRPr="00F00794">
        <w:rPr>
          <w:sz w:val="28"/>
          <w:szCs w:val="28"/>
        </w:rPr>
        <w:t>2) сумму гарантии, подлежащую уплате гарантом заказчику в случае ненадлежащего исполнения обязательств принципалом;</w:t>
      </w:r>
    </w:p>
    <w:p w:rsidR="00F00794" w:rsidRPr="00F00794" w:rsidRDefault="00F00794" w:rsidP="00F00794">
      <w:pPr>
        <w:widowControl w:val="0"/>
        <w:autoSpaceDE w:val="0"/>
        <w:autoSpaceDN w:val="0"/>
        <w:spacing w:line="264" w:lineRule="auto"/>
        <w:ind w:firstLine="708"/>
        <w:jc w:val="both"/>
        <w:rPr>
          <w:sz w:val="28"/>
          <w:szCs w:val="28"/>
        </w:rPr>
      </w:pPr>
      <w:r w:rsidRPr="00F00794">
        <w:rPr>
          <w:sz w:val="28"/>
          <w:szCs w:val="28"/>
        </w:rPr>
        <w:t>3) обязательства принципала, надлежащее исполнение которых обеспечивается гарантией;</w:t>
      </w:r>
    </w:p>
    <w:p w:rsidR="00F00794" w:rsidRPr="00F00794" w:rsidRDefault="00F00794" w:rsidP="00F00794">
      <w:pPr>
        <w:widowControl w:val="0"/>
        <w:autoSpaceDE w:val="0"/>
        <w:autoSpaceDN w:val="0"/>
        <w:spacing w:line="264" w:lineRule="auto"/>
        <w:ind w:firstLine="567"/>
        <w:jc w:val="both"/>
        <w:rPr>
          <w:sz w:val="28"/>
          <w:szCs w:val="28"/>
        </w:rPr>
      </w:pPr>
      <w:r w:rsidRPr="00F00794">
        <w:rPr>
          <w:spacing w:val="-5"/>
          <w:sz w:val="28"/>
          <w:szCs w:val="28"/>
        </w:rPr>
        <w:t xml:space="preserve">4) обязанность гаранта в случае просрочки исполнения обязательств </w:t>
      </w:r>
      <w:r w:rsidRPr="00F00794">
        <w:rPr>
          <w:spacing w:val="-10"/>
          <w:sz w:val="28"/>
          <w:szCs w:val="28"/>
        </w:rPr>
        <w:t xml:space="preserve">по независимой гарантии, требование об уплате денежной суммы по которой </w:t>
      </w:r>
      <w:r w:rsidRPr="00F00794">
        <w:rPr>
          <w:spacing w:val="-12"/>
          <w:sz w:val="28"/>
          <w:szCs w:val="28"/>
        </w:rPr>
        <w:lastRenderedPageBreak/>
        <w:t xml:space="preserve">соответствует условиям такой независимой гарантии и предъявлено заказчиком </w:t>
      </w:r>
      <w:r w:rsidRPr="00F00794">
        <w:rPr>
          <w:spacing w:val="-11"/>
          <w:sz w:val="28"/>
          <w:szCs w:val="28"/>
        </w:rPr>
        <w:t xml:space="preserve">до окончания срока ее действия, за каждый день просрочки уплатить заказчику неустойку (пени) в размере 0,1 процента денежной суммы, подлежащей уплате </w:t>
      </w:r>
      <w:r w:rsidRPr="00F00794">
        <w:rPr>
          <w:sz w:val="28"/>
          <w:szCs w:val="28"/>
        </w:rPr>
        <w:t>по такой независимой гарантии;</w:t>
      </w:r>
    </w:p>
    <w:p w:rsidR="00F00794" w:rsidRPr="00F00794" w:rsidRDefault="00F00794" w:rsidP="00F00794">
      <w:pPr>
        <w:widowControl w:val="0"/>
        <w:autoSpaceDE w:val="0"/>
        <w:autoSpaceDN w:val="0"/>
        <w:spacing w:line="264" w:lineRule="auto"/>
        <w:ind w:firstLine="708"/>
        <w:jc w:val="both"/>
        <w:rPr>
          <w:sz w:val="28"/>
          <w:szCs w:val="28"/>
        </w:rPr>
      </w:pPr>
      <w:r w:rsidRPr="00F00794">
        <w:rPr>
          <w:sz w:val="28"/>
          <w:szCs w:val="28"/>
        </w:rPr>
        <w:t>5)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0794" w:rsidRPr="00F00794" w:rsidRDefault="00F00794" w:rsidP="00F00794">
      <w:pPr>
        <w:widowControl w:val="0"/>
        <w:autoSpaceDE w:val="0"/>
        <w:autoSpaceDN w:val="0"/>
        <w:spacing w:line="264" w:lineRule="auto"/>
        <w:ind w:firstLine="708"/>
        <w:jc w:val="both"/>
        <w:rPr>
          <w:sz w:val="28"/>
          <w:szCs w:val="28"/>
        </w:rPr>
      </w:pPr>
      <w:r w:rsidRPr="00F00794">
        <w:rPr>
          <w:sz w:val="28"/>
          <w:szCs w:val="28"/>
        </w:rPr>
        <w:t>6)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F00794" w:rsidRPr="00F00794" w:rsidRDefault="00F00794" w:rsidP="00F00794">
      <w:pPr>
        <w:widowControl w:val="0"/>
        <w:tabs>
          <w:tab w:val="left" w:pos="1134"/>
        </w:tabs>
        <w:autoSpaceDE w:val="0"/>
        <w:autoSpaceDN w:val="0"/>
        <w:spacing w:line="264" w:lineRule="auto"/>
        <w:ind w:firstLine="708"/>
        <w:jc w:val="both"/>
        <w:rPr>
          <w:sz w:val="28"/>
          <w:szCs w:val="28"/>
        </w:rPr>
      </w:pPr>
      <w:r w:rsidRPr="00F00794">
        <w:rPr>
          <w:bCs/>
          <w:sz w:val="28"/>
          <w:szCs w:val="28"/>
        </w:rPr>
        <w:t>7) условие о том, что о</w:t>
      </w:r>
      <w:r w:rsidRPr="00F00794">
        <w:rPr>
          <w:sz w:val="28"/>
          <w:szCs w:val="28"/>
        </w:rPr>
        <w:t>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F00794" w:rsidRPr="00F00794" w:rsidRDefault="00F00794" w:rsidP="00F00794">
      <w:pPr>
        <w:widowControl w:val="0"/>
        <w:tabs>
          <w:tab w:val="left" w:pos="1134"/>
        </w:tabs>
        <w:autoSpaceDE w:val="0"/>
        <w:autoSpaceDN w:val="0"/>
        <w:spacing w:line="264" w:lineRule="auto"/>
        <w:ind w:firstLine="708"/>
        <w:jc w:val="both"/>
        <w:rPr>
          <w:sz w:val="28"/>
          <w:szCs w:val="28"/>
        </w:rPr>
      </w:pPr>
      <w:r w:rsidRPr="00F00794">
        <w:rPr>
          <w:sz w:val="28"/>
          <w:szCs w:val="28"/>
        </w:rPr>
        <w:t>8)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гарантии.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18.9. В случае, если установлено требование обеспечения заявки на участие в конкурентной закупке, заказчик возвращает денежные средства, внесенные в качестве обеспечения заявок на участие в конкурентной закупке, а п</w:t>
      </w:r>
      <w:r w:rsidRPr="00F00794">
        <w:rPr>
          <w:sz w:val="28"/>
          <w:szCs w:val="28"/>
          <w:lang w:eastAsia="en-US"/>
        </w:rPr>
        <w:t xml:space="preserve">ри проведении закупки в электронной форме прекращается блокирование денежных средств на специальном счете участника закупки </w:t>
      </w:r>
      <w:r w:rsidRPr="00F00794">
        <w:rPr>
          <w:sz w:val="28"/>
          <w:szCs w:val="28"/>
        </w:rPr>
        <w:t>в порядке, предусмотренном регламентом электронной площадки, в течение 5 рабочих дней со дня: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принятия заказчиком решения об отказе от проведения процедуры закупки - участнику, подавшему заявку на участие в процедуре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поступления заказчику уведомления об отзыве заявки на участие в закупке - участнику, отозвавшему заявку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заключения договора - победителю процедуры закупки или единственному участнику;</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заключения договора - участнику закупки, заявке на участие, которого присвоен второй номер.</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lastRenderedPageBreak/>
        <w:t>Глава 19. Обеспечение исполнения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 Заказчик вправе установить требование об обеспечении исполнения договора, заключаемого по итогам конкурентной закупки. Такое требование в равной мере распространяется на всех участников соответствующей закупки и указывается в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Заказчик вправе установить требование об обеспечении исполнения договора, заключаемого с единственным поставщиком (подрядчиком, исполнителем).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19.2. 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19.3. Размер обеспечения исполнения договора </w:t>
      </w:r>
      <w:r w:rsidRPr="00F00794">
        <w:rPr>
          <w:spacing w:val="-2"/>
          <w:sz w:val="28"/>
          <w:szCs w:val="28"/>
        </w:rPr>
        <w:t xml:space="preserve">не может составлять более 100 % </w:t>
      </w:r>
      <w:r w:rsidRPr="00F00794">
        <w:rPr>
          <w:sz w:val="28"/>
          <w:szCs w:val="28"/>
        </w:rPr>
        <w:t>от НМЦД.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19.4. Победитель закупки или участник закупки, с которым заключается договор, в течение 5 дней со дня направления ему проекта договора заказчиком должен представить заказчику обеспечение исполнения договора (в случае установления заказчиком обеспечения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19.5.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19.6. Денежные средства возвращаются поставщику (подрядчику, исполнителю) заказчиком при условии надлежащего исполнения поставщиком (подрядчиком, исполнителем) своих обязательств по договору. Возврат денежных средств производится заказчиком на основании письменного обращения поставщика (подрядчика, исполнителя)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5 рабочих дней с момента поступления обращения.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19.7. </w:t>
      </w:r>
      <w:r w:rsidRPr="00F00794">
        <w:rPr>
          <w:color w:val="000000"/>
          <w:sz w:val="28"/>
          <w:szCs w:val="28"/>
        </w:rPr>
        <w:t xml:space="preserve">Заказчик в качестве обеспечения исполнения договора принимает независимые гарантии, выданные банками, которые соответствуют </w:t>
      </w:r>
      <w:hyperlink r:id="rId47" w:history="1">
        <w:r w:rsidRPr="00F00794">
          <w:rPr>
            <w:color w:val="000000"/>
            <w:sz w:val="28"/>
            <w:szCs w:val="28"/>
          </w:rPr>
          <w:t>требованиям</w:t>
        </w:r>
      </w:hyperlink>
      <w:r w:rsidRPr="00F00794">
        <w:rPr>
          <w:color w:val="000000"/>
          <w:sz w:val="28"/>
          <w:szCs w:val="28"/>
        </w:rPr>
        <w:t>, установленным Постановлением № 1005</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19.8. Независимая гарантия (далее также - гарантия) должна отвечать следующим требованиям и должна содержать: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1) гарантия должна быть безотзывной;</w:t>
      </w:r>
    </w:p>
    <w:p w:rsidR="00F00794" w:rsidRPr="00F00794" w:rsidRDefault="00F00794" w:rsidP="00F00794">
      <w:pPr>
        <w:widowControl w:val="0"/>
        <w:autoSpaceDE w:val="0"/>
        <w:autoSpaceDN w:val="0"/>
        <w:spacing w:line="264" w:lineRule="auto"/>
        <w:ind w:firstLine="540"/>
        <w:jc w:val="both"/>
        <w:rPr>
          <w:sz w:val="28"/>
          <w:szCs w:val="28"/>
        </w:rPr>
      </w:pPr>
      <w:r w:rsidRPr="00F00794">
        <w:rPr>
          <w:bCs/>
          <w:sz w:val="28"/>
          <w:szCs w:val="28"/>
        </w:rPr>
        <w:t xml:space="preserve">2) </w:t>
      </w:r>
      <w:r w:rsidRPr="00F00794">
        <w:rPr>
          <w:sz w:val="28"/>
          <w:szCs w:val="28"/>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изменения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сумму гарантии, подлежащую уплате гарантом заказчику в случае ненадлежащего исполнения обязательств принципалом;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обязательства принципала, надлежащее исполнение которых обеспечивается гарантией;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w:t>
      </w:r>
      <w:r w:rsidRPr="00F00794">
        <w:rPr>
          <w:spacing w:val="-5"/>
          <w:sz w:val="28"/>
          <w:szCs w:val="28"/>
        </w:rPr>
        <w:t xml:space="preserve"> обязанность гаранта в случае просрочки исполнения обязательств </w:t>
      </w:r>
      <w:r w:rsidRPr="00F00794">
        <w:rPr>
          <w:spacing w:val="-10"/>
          <w:sz w:val="28"/>
          <w:szCs w:val="28"/>
        </w:rPr>
        <w:t xml:space="preserve">по независимой гарантии, требование об уплате денежной суммы по которой </w:t>
      </w:r>
      <w:r w:rsidRPr="00F00794">
        <w:rPr>
          <w:spacing w:val="-12"/>
          <w:sz w:val="28"/>
          <w:szCs w:val="28"/>
        </w:rPr>
        <w:t xml:space="preserve">соответствует условиям такой независимой гарантии и предъявлено заказчиком </w:t>
      </w:r>
      <w:r w:rsidRPr="00F00794">
        <w:rPr>
          <w:spacing w:val="-11"/>
          <w:sz w:val="28"/>
          <w:szCs w:val="28"/>
        </w:rPr>
        <w:t xml:space="preserve">до окончания срока ее действия, за каждый день просрочки уплатить заказчику </w:t>
      </w:r>
      <w:r w:rsidRPr="00F00794">
        <w:rPr>
          <w:sz w:val="28"/>
          <w:szCs w:val="28"/>
        </w:rPr>
        <w:t>неустойку в размере 0,1 процента денежной суммы, подлежащей уплате по такой независимой гарантии;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F00794" w:rsidRPr="00F00794" w:rsidRDefault="00F00794" w:rsidP="00F00794">
      <w:pPr>
        <w:widowControl w:val="0"/>
        <w:autoSpaceDE w:val="0"/>
        <w:autoSpaceDN w:val="0"/>
        <w:spacing w:line="264" w:lineRule="auto"/>
        <w:ind w:firstLine="540"/>
        <w:jc w:val="both"/>
        <w:rPr>
          <w:sz w:val="28"/>
          <w:szCs w:val="28"/>
        </w:rPr>
      </w:pPr>
      <w:r w:rsidRPr="00F00794">
        <w:rPr>
          <w:bCs/>
          <w:sz w:val="28"/>
          <w:szCs w:val="28"/>
        </w:rPr>
        <w:t>9) условие о том, что о</w:t>
      </w:r>
      <w:r w:rsidRPr="00F00794">
        <w:rPr>
          <w:sz w:val="28"/>
          <w:szCs w:val="28"/>
        </w:rPr>
        <w:t>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гарантии;</w:t>
      </w:r>
    </w:p>
    <w:p w:rsidR="00F00794" w:rsidRPr="00F00794" w:rsidRDefault="00F00794" w:rsidP="00F00794">
      <w:pPr>
        <w:widowControl w:val="0"/>
        <w:shd w:val="clear" w:color="auto" w:fill="FFFFFF"/>
        <w:autoSpaceDE w:val="0"/>
        <w:autoSpaceDN w:val="0"/>
        <w:adjustRightInd w:val="0"/>
        <w:spacing w:line="264" w:lineRule="auto"/>
        <w:ind w:left="5" w:right="14" w:firstLine="715"/>
        <w:jc w:val="both"/>
        <w:rPr>
          <w:sz w:val="28"/>
          <w:szCs w:val="28"/>
        </w:rPr>
      </w:pPr>
      <w:r w:rsidRPr="00F00794">
        <w:rPr>
          <w:spacing w:val="-9"/>
          <w:sz w:val="28"/>
          <w:szCs w:val="28"/>
        </w:rPr>
        <w:t xml:space="preserve">19.9. Независимая гарантия, предоставляемая в качестве обеспечения </w:t>
      </w:r>
      <w:r w:rsidRPr="00F00794">
        <w:rPr>
          <w:spacing w:val="-3"/>
          <w:sz w:val="28"/>
          <w:szCs w:val="28"/>
        </w:rPr>
        <w:t xml:space="preserve">договора, заключаемого по результатам конкурентной закупки с участием </w:t>
      </w:r>
      <w:r w:rsidRPr="00F00794">
        <w:rPr>
          <w:spacing w:val="-9"/>
          <w:sz w:val="28"/>
          <w:szCs w:val="28"/>
        </w:rPr>
        <w:t xml:space="preserve">субъектов малого и среднего предпринимательства, должна соответствовать </w:t>
      </w:r>
      <w:r w:rsidRPr="00F00794">
        <w:rPr>
          <w:sz w:val="28"/>
          <w:szCs w:val="28"/>
        </w:rPr>
        <w:t>положениям пункта 18.4</w:t>
      </w:r>
      <w:r w:rsidRPr="00F00794">
        <w:rPr>
          <w:spacing w:val="-5"/>
          <w:sz w:val="28"/>
          <w:szCs w:val="28"/>
        </w:rPr>
        <w:t xml:space="preserve"> настоящего Положения, при этом такая </w:t>
      </w:r>
      <w:r w:rsidRPr="00F00794">
        <w:rPr>
          <w:sz w:val="28"/>
          <w:szCs w:val="28"/>
        </w:rPr>
        <w:t>независимая гарантия:</w:t>
      </w:r>
    </w:p>
    <w:p w:rsidR="00F00794" w:rsidRPr="00F00794" w:rsidRDefault="00F00794" w:rsidP="00F00794">
      <w:pPr>
        <w:widowControl w:val="0"/>
        <w:numPr>
          <w:ilvl w:val="0"/>
          <w:numId w:val="19"/>
        </w:numPr>
        <w:shd w:val="clear" w:color="auto" w:fill="FFFFFF"/>
        <w:tabs>
          <w:tab w:val="left" w:pos="1070"/>
        </w:tabs>
        <w:autoSpaceDE w:val="0"/>
        <w:autoSpaceDN w:val="0"/>
        <w:adjustRightInd w:val="0"/>
        <w:spacing w:line="264" w:lineRule="auto"/>
        <w:ind w:left="14" w:firstLine="715"/>
        <w:jc w:val="both"/>
        <w:rPr>
          <w:spacing w:val="-27"/>
          <w:sz w:val="28"/>
          <w:szCs w:val="28"/>
        </w:rPr>
      </w:pPr>
      <w:r w:rsidRPr="00F00794">
        <w:rPr>
          <w:spacing w:val="-9"/>
          <w:sz w:val="28"/>
          <w:szCs w:val="28"/>
        </w:rPr>
        <w:t xml:space="preserve">должна содержать указание на срок ее действия, который не может </w:t>
      </w:r>
      <w:r w:rsidRPr="00F00794">
        <w:rPr>
          <w:spacing w:val="-7"/>
          <w:sz w:val="28"/>
          <w:szCs w:val="28"/>
        </w:rPr>
        <w:t xml:space="preserve">составлять менее 1 месяца с даты окончания предусмотренного извещением </w:t>
      </w:r>
      <w:r w:rsidRPr="00F00794">
        <w:rPr>
          <w:sz w:val="28"/>
          <w:szCs w:val="28"/>
        </w:rPr>
        <w:t xml:space="preserve">об осуществлении конкурентной закупки с участием субъектов малого </w:t>
      </w:r>
      <w:r w:rsidRPr="00F00794">
        <w:rPr>
          <w:spacing w:val="-7"/>
          <w:sz w:val="28"/>
          <w:szCs w:val="28"/>
        </w:rPr>
        <w:t xml:space="preserve">и среднего предпринимательства, документацией о такой закупке срока </w:t>
      </w:r>
      <w:r w:rsidRPr="00F00794">
        <w:rPr>
          <w:sz w:val="28"/>
          <w:szCs w:val="28"/>
        </w:rPr>
        <w:t>исполнения основного обязательства;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9"/>
          <w:sz w:val="28"/>
          <w:szCs w:val="28"/>
        </w:rPr>
        <w:lastRenderedPageBreak/>
        <w:t xml:space="preserve">2) не должна содержать условие о представлении заказчиком гаранту </w:t>
      </w:r>
      <w:r w:rsidRPr="00F00794">
        <w:rPr>
          <w:spacing w:val="-5"/>
          <w:sz w:val="28"/>
          <w:szCs w:val="28"/>
        </w:rPr>
        <w:t xml:space="preserve">судебных актов, подтверждающих неисполнение участником закупки </w:t>
      </w:r>
      <w:r w:rsidRPr="00F00794">
        <w:rPr>
          <w:sz w:val="28"/>
          <w:szCs w:val="28"/>
        </w:rPr>
        <w:t>обязательств, обеспечиваемых независимой гарантией.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19.10. Основанием для отказа в принятии гарантии заказчиком является: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несоответствие гарантии законодательству Российской Федерации;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несоответствие гарантии требованиям, содержащимся в извещении об осуществлении закупки, документации о закупке, проекте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отказа в принятии гарантии заказчик в срок, не превышающий 3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19.11.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19.12. 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19.13.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19.14. Положения настоящей главы не применяются в случае: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заключения договора с участником закупки, который является казенным учреждением;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осуществления закупки услуги по предоставлению кредита;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заключения договора, предметом которого является выдача банковской гарантии.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20. Оценка заявок, окончательных предложений участников закупки и критерии этой оценки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20.1. Критериями оценки и сопоставления заявок, окончательных предложений участников конкурентных закупок являются:</w:t>
      </w:r>
    </w:p>
    <w:p w:rsidR="00F00794" w:rsidRPr="00F00794" w:rsidRDefault="00F00794" w:rsidP="00F00794">
      <w:pPr>
        <w:widowControl w:val="0"/>
        <w:autoSpaceDE w:val="0"/>
        <w:autoSpaceDN w:val="0"/>
        <w:spacing w:line="264" w:lineRule="auto"/>
        <w:ind w:firstLine="540"/>
        <w:jc w:val="both"/>
        <w:rPr>
          <w:sz w:val="28"/>
          <w:szCs w:val="28"/>
        </w:rPr>
      </w:pPr>
      <w:bookmarkStart w:id="29" w:name="P395"/>
      <w:bookmarkEnd w:id="29"/>
      <w:r w:rsidRPr="00F00794">
        <w:rPr>
          <w:sz w:val="28"/>
          <w:szCs w:val="28"/>
        </w:rPr>
        <w:t>1) цена договора, цена единицы товара, работы, услуги;</w:t>
      </w:r>
    </w:p>
    <w:p w:rsidR="00F00794" w:rsidRPr="00F00794" w:rsidRDefault="00F00794" w:rsidP="00F00794">
      <w:pPr>
        <w:widowControl w:val="0"/>
        <w:autoSpaceDE w:val="0"/>
        <w:autoSpaceDN w:val="0"/>
        <w:spacing w:line="264" w:lineRule="auto"/>
        <w:ind w:firstLine="540"/>
        <w:jc w:val="both"/>
        <w:rPr>
          <w:sz w:val="28"/>
          <w:szCs w:val="28"/>
        </w:rPr>
      </w:pPr>
      <w:bookmarkStart w:id="30" w:name="P396"/>
      <w:bookmarkEnd w:id="30"/>
      <w:r w:rsidRPr="00F00794">
        <w:rPr>
          <w:sz w:val="28"/>
          <w:szCs w:val="28"/>
        </w:rPr>
        <w:t>2) расходы на эксплуатацию и ремонт товаров, использование результатов работ;</w:t>
      </w:r>
    </w:p>
    <w:p w:rsidR="00F00794" w:rsidRPr="00F00794" w:rsidRDefault="00F00794" w:rsidP="00F00794">
      <w:pPr>
        <w:widowControl w:val="0"/>
        <w:autoSpaceDE w:val="0"/>
        <w:autoSpaceDN w:val="0"/>
        <w:spacing w:line="264" w:lineRule="auto"/>
        <w:ind w:firstLine="540"/>
        <w:jc w:val="both"/>
        <w:rPr>
          <w:sz w:val="28"/>
          <w:szCs w:val="28"/>
        </w:rPr>
      </w:pPr>
      <w:bookmarkStart w:id="31" w:name="P397"/>
      <w:bookmarkEnd w:id="31"/>
      <w:r w:rsidRPr="00F00794">
        <w:rPr>
          <w:sz w:val="28"/>
          <w:szCs w:val="28"/>
        </w:rPr>
        <w:t>3) качественные, функциональные и экологические характеристики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определенного уровня квалификации </w:t>
      </w:r>
      <w:r w:rsidRPr="00F00794">
        <w:rPr>
          <w:color w:val="000000"/>
          <w:sz w:val="28"/>
          <w:szCs w:val="28"/>
        </w:rPr>
        <w:t>(далее также – квалификация участников закупки)</w:t>
      </w:r>
      <w:r w:rsidRPr="00F00794">
        <w:rPr>
          <w:sz w:val="28"/>
          <w:szCs w:val="28"/>
        </w:rPr>
        <w:t>.</w:t>
      </w:r>
    </w:p>
    <w:p w:rsidR="00F00794" w:rsidRPr="00F00794" w:rsidRDefault="00F00794" w:rsidP="00F00794">
      <w:pPr>
        <w:widowControl w:val="0"/>
        <w:shd w:val="clear" w:color="auto" w:fill="FFFFFF"/>
        <w:autoSpaceDE w:val="0"/>
        <w:autoSpaceDN w:val="0"/>
        <w:adjustRightInd w:val="0"/>
        <w:spacing w:line="264" w:lineRule="auto"/>
        <w:ind w:left="5" w:right="19" w:firstLine="706"/>
        <w:jc w:val="both"/>
        <w:rPr>
          <w:sz w:val="28"/>
          <w:szCs w:val="28"/>
        </w:rPr>
      </w:pPr>
      <w:bookmarkStart w:id="32" w:name="P399"/>
      <w:bookmarkEnd w:id="32"/>
      <w:r w:rsidRPr="00F00794">
        <w:rPr>
          <w:spacing w:val="-9"/>
          <w:sz w:val="28"/>
          <w:szCs w:val="28"/>
        </w:rPr>
        <w:t>20.2. По критерию, указанному в подпункте 4 пункта 20.1 настоящей Главы</w:t>
      </w:r>
      <w:r w:rsidRPr="00F00794">
        <w:rPr>
          <w:spacing w:val="-10"/>
          <w:sz w:val="28"/>
          <w:szCs w:val="28"/>
        </w:rPr>
        <w:t xml:space="preserve">, в части подтверждения опыта работы, связанного с предметом </w:t>
      </w:r>
      <w:r w:rsidRPr="00F00794">
        <w:rPr>
          <w:sz w:val="28"/>
          <w:szCs w:val="28"/>
        </w:rPr>
        <w:t>договора, участниками закупки предоставляются:</w:t>
      </w:r>
    </w:p>
    <w:p w:rsidR="00F00794" w:rsidRPr="00F00794" w:rsidRDefault="00F00794" w:rsidP="00F00794">
      <w:pPr>
        <w:widowControl w:val="0"/>
        <w:shd w:val="clear" w:color="auto" w:fill="FFFFFF"/>
        <w:tabs>
          <w:tab w:val="left" w:pos="1056"/>
        </w:tabs>
        <w:autoSpaceDE w:val="0"/>
        <w:autoSpaceDN w:val="0"/>
        <w:adjustRightInd w:val="0"/>
        <w:spacing w:line="264" w:lineRule="auto"/>
        <w:ind w:left="5" w:right="14" w:firstLine="744"/>
        <w:jc w:val="both"/>
        <w:rPr>
          <w:sz w:val="28"/>
          <w:szCs w:val="28"/>
        </w:rPr>
      </w:pPr>
      <w:r w:rsidRPr="00F00794">
        <w:rPr>
          <w:spacing w:val="-28"/>
          <w:sz w:val="28"/>
          <w:szCs w:val="28"/>
        </w:rPr>
        <w:t>1)</w:t>
      </w:r>
      <w:r w:rsidRPr="00F00794">
        <w:rPr>
          <w:sz w:val="28"/>
          <w:szCs w:val="28"/>
        </w:rPr>
        <w:t xml:space="preserve"> </w:t>
      </w:r>
      <w:r w:rsidRPr="00F00794">
        <w:rPr>
          <w:spacing w:val="-11"/>
          <w:sz w:val="28"/>
          <w:szCs w:val="28"/>
        </w:rPr>
        <w:t xml:space="preserve">копии исполненных (исполняемых) контрактов (договоров) со всеми </w:t>
      </w:r>
      <w:r w:rsidRPr="00F00794">
        <w:rPr>
          <w:sz w:val="28"/>
          <w:szCs w:val="28"/>
        </w:rPr>
        <w:t>приложениями, заключенных в порядке, установленном Законом № 44-ФЗ</w:t>
      </w:r>
      <w:r w:rsidRPr="00F00794">
        <w:rPr>
          <w:spacing w:val="-9"/>
          <w:sz w:val="28"/>
          <w:szCs w:val="28"/>
        </w:rPr>
        <w:t xml:space="preserve"> либо Законом о закупках за последние 5 лет, а также копии подписанного (подписанных) акта (актов) выполненных </w:t>
      </w:r>
      <w:r w:rsidRPr="00F00794">
        <w:rPr>
          <w:spacing w:val="-11"/>
          <w:sz w:val="28"/>
          <w:szCs w:val="28"/>
        </w:rPr>
        <w:t xml:space="preserve">работ на стоимость не менее 50 процентов цены каждого контракта (договора), </w:t>
      </w:r>
      <w:r w:rsidRPr="00F00794">
        <w:rPr>
          <w:spacing w:val="-7"/>
          <w:sz w:val="28"/>
          <w:szCs w:val="28"/>
        </w:rPr>
        <w:t xml:space="preserve">подтверждающих стоимость исполнения участником закупки контракта </w:t>
      </w:r>
      <w:r w:rsidRPr="00F00794">
        <w:rPr>
          <w:spacing w:val="-11"/>
          <w:sz w:val="28"/>
          <w:szCs w:val="28"/>
        </w:rPr>
        <w:t xml:space="preserve">(договора) на сумму не менее 20 процентов от начальной (максимальной) цены </w:t>
      </w:r>
      <w:r w:rsidRPr="00F00794">
        <w:rPr>
          <w:spacing w:val="-9"/>
          <w:sz w:val="28"/>
          <w:szCs w:val="28"/>
        </w:rPr>
        <w:t xml:space="preserve">договора, на право заключить который проводится закупка (если предметом закупки является выполнение работ и (или) оказание услуг по рекультивации </w:t>
      </w:r>
      <w:r w:rsidRPr="00F00794">
        <w:rPr>
          <w:sz w:val="28"/>
          <w:szCs w:val="28"/>
        </w:rPr>
        <w:t>свалок твердых коммунальных отходов);</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14"/>
          <w:sz w:val="28"/>
          <w:szCs w:val="28"/>
        </w:rPr>
        <w:t>2)</w:t>
      </w:r>
      <w:r w:rsidRPr="00F00794">
        <w:rPr>
          <w:sz w:val="28"/>
          <w:szCs w:val="28"/>
        </w:rPr>
        <w:t xml:space="preserve"> копии исполненных ими договоров (контрактов), заключенных </w:t>
      </w:r>
      <w:r w:rsidRPr="00F00794">
        <w:rPr>
          <w:spacing w:val="-13"/>
          <w:sz w:val="28"/>
          <w:szCs w:val="28"/>
        </w:rPr>
        <w:t xml:space="preserve">в порядке, установленном Законом № 44-ФЗ либо </w:t>
      </w:r>
      <w:r w:rsidRPr="00F00794">
        <w:rPr>
          <w:spacing w:val="-7"/>
          <w:sz w:val="28"/>
          <w:szCs w:val="28"/>
        </w:rPr>
        <w:t xml:space="preserve">Законом о закупках, постановлением Правительства Российской Федерации </w:t>
      </w:r>
      <w:r w:rsidRPr="00F00794">
        <w:rPr>
          <w:spacing w:val="-12"/>
          <w:sz w:val="28"/>
          <w:szCs w:val="28"/>
        </w:rPr>
        <w:t xml:space="preserve">от 03 ноября 2016 года № 1133 «Об утверждении Правил проведения торгов, по </w:t>
      </w:r>
      <w:r w:rsidRPr="00F00794">
        <w:rPr>
          <w:spacing w:val="-10"/>
          <w:sz w:val="28"/>
          <w:szCs w:val="28"/>
        </w:rPr>
        <w:t xml:space="preserve">результатам которых формируются цены на услуги по транспортированию </w:t>
      </w:r>
      <w:r w:rsidRPr="00F00794">
        <w:rPr>
          <w:spacing w:val="-1"/>
          <w:sz w:val="28"/>
          <w:szCs w:val="28"/>
        </w:rPr>
        <w:t xml:space="preserve">твердых коммунальных отходов для регионального оператора» (если </w:t>
      </w:r>
      <w:r w:rsidRPr="00F00794">
        <w:rPr>
          <w:spacing w:val="-10"/>
          <w:sz w:val="28"/>
          <w:szCs w:val="28"/>
        </w:rPr>
        <w:t xml:space="preserve">предметом закупки является оказание услуг по транспортированию твердых </w:t>
      </w:r>
      <w:r w:rsidRPr="00F00794">
        <w:rPr>
          <w:sz w:val="28"/>
          <w:szCs w:val="28"/>
        </w:rPr>
        <w:t xml:space="preserve">коммунальных отходов для регионального оператора по обращению </w:t>
      </w:r>
      <w:r w:rsidRPr="00F00794">
        <w:rPr>
          <w:spacing w:val="-10"/>
          <w:sz w:val="28"/>
          <w:szCs w:val="28"/>
        </w:rPr>
        <w:t xml:space="preserve">с твердыми коммунальными отходами), и копии актов выполненных работ </w:t>
      </w:r>
      <w:r w:rsidRPr="00F00794">
        <w:rPr>
          <w:spacing w:val="-5"/>
          <w:sz w:val="28"/>
          <w:szCs w:val="28"/>
        </w:rPr>
        <w:t xml:space="preserve">(оказанных услуг), подтверждающих стоимость исполнения участником </w:t>
      </w:r>
      <w:r w:rsidRPr="00F00794">
        <w:rPr>
          <w:spacing w:val="-9"/>
          <w:sz w:val="28"/>
          <w:szCs w:val="28"/>
        </w:rPr>
        <w:t xml:space="preserve">закупки контракта (договора) на сумму не менее 20 процентов от начальной </w:t>
      </w:r>
      <w:r w:rsidRPr="00F00794">
        <w:rPr>
          <w:spacing w:val="-6"/>
          <w:sz w:val="28"/>
          <w:szCs w:val="28"/>
        </w:rPr>
        <w:t xml:space="preserve">(максимальной) цены договора, на право заключить который проводится </w:t>
      </w:r>
      <w:r w:rsidRPr="00F00794">
        <w:rPr>
          <w:spacing w:val="-9"/>
          <w:sz w:val="28"/>
          <w:szCs w:val="28"/>
        </w:rPr>
        <w:t xml:space="preserve">закупка; требования к таким договорам (контрактам) и актам выполненных </w:t>
      </w:r>
      <w:r w:rsidRPr="00F00794">
        <w:rPr>
          <w:spacing w:val="-10"/>
          <w:sz w:val="28"/>
          <w:szCs w:val="28"/>
        </w:rPr>
        <w:t xml:space="preserve">работ, предмет оценки и предельные значения (при необходимости) по такому </w:t>
      </w:r>
      <w:r w:rsidRPr="00F00794">
        <w:rPr>
          <w:sz w:val="28"/>
          <w:szCs w:val="28"/>
        </w:rPr>
        <w:t>критерию (показателю) устанавливаются заказчиком в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20.3. В документации о закупке указываются используемые критерии оценки и их величины значимости. При проведении конкурентной закупки (за исключением случаев проведения аукционов и запросов котировок в электронной форме) количество используемых критериев должно быть не менее чем 2,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целей оценки заявок.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20.4. Сумма величин значимости всех критериев, предусмотренных документацией о закупке, составляет 100%. Соотношение критериев должно быть следующим: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стоимостные критерии (критерии, указанные в </w:t>
      </w:r>
      <w:hyperlink w:anchor="P395" w:history="1">
        <w:r w:rsidRPr="00F00794">
          <w:rPr>
            <w:sz w:val="28"/>
            <w:szCs w:val="28"/>
          </w:rPr>
          <w:t>подпунктах 1</w:t>
        </w:r>
      </w:hyperlink>
      <w:r w:rsidRPr="00F00794">
        <w:rPr>
          <w:sz w:val="28"/>
          <w:szCs w:val="28"/>
        </w:rPr>
        <w:t xml:space="preserve">, </w:t>
      </w:r>
      <w:hyperlink w:anchor="P396" w:history="1">
        <w:r w:rsidRPr="00F00794">
          <w:rPr>
            <w:sz w:val="28"/>
            <w:szCs w:val="28"/>
          </w:rPr>
          <w:t xml:space="preserve">2 пункта </w:t>
        </w:r>
        <w:r w:rsidRPr="00F00794">
          <w:rPr>
            <w:sz w:val="28"/>
            <w:szCs w:val="28"/>
          </w:rPr>
          <w:lastRenderedPageBreak/>
          <w:t>20.1</w:t>
        </w:r>
      </w:hyperlink>
      <w:r w:rsidRPr="00F00794">
        <w:rPr>
          <w:sz w:val="28"/>
          <w:szCs w:val="28"/>
        </w:rPr>
        <w:t xml:space="preserve"> настоящей Главы) - не менее 20%;</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w:t>
      </w:r>
      <w:proofErr w:type="spellStart"/>
      <w:r w:rsidRPr="00F00794">
        <w:rPr>
          <w:sz w:val="28"/>
          <w:szCs w:val="28"/>
        </w:rPr>
        <w:t>нестоимостные</w:t>
      </w:r>
      <w:proofErr w:type="spellEnd"/>
      <w:r w:rsidRPr="00F00794">
        <w:rPr>
          <w:sz w:val="28"/>
          <w:szCs w:val="28"/>
        </w:rPr>
        <w:t xml:space="preserve"> критерии (критерии, указанные в </w:t>
      </w:r>
      <w:hyperlink w:anchor="P397" w:history="1">
        <w:r w:rsidRPr="00F00794">
          <w:rPr>
            <w:sz w:val="28"/>
            <w:szCs w:val="28"/>
          </w:rPr>
          <w:t>подпунктах 3</w:t>
        </w:r>
      </w:hyperlink>
      <w:r w:rsidRPr="00F00794">
        <w:rPr>
          <w:sz w:val="28"/>
          <w:szCs w:val="28"/>
        </w:rPr>
        <w:t>-</w:t>
      </w:r>
      <w:hyperlink w:anchor="P399" w:history="1">
        <w:r w:rsidRPr="00F00794">
          <w:rPr>
            <w:sz w:val="28"/>
            <w:szCs w:val="28"/>
          </w:rPr>
          <w:t>6 пункта 20.1</w:t>
        </w:r>
      </w:hyperlink>
      <w:r w:rsidRPr="00F00794">
        <w:rPr>
          <w:sz w:val="28"/>
          <w:szCs w:val="28"/>
        </w:rPr>
        <w:t xml:space="preserve"> настоящей Главы) - не более 80%.</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20.5. Оценка и сопоставление заявок на участие в закупке производятся с учетом норм, предусмотренных </w:t>
      </w:r>
      <w:hyperlink r:id="rId48" w:history="1">
        <w:r w:rsidRPr="00F00794">
          <w:rPr>
            <w:sz w:val="28"/>
            <w:szCs w:val="28"/>
          </w:rPr>
          <w:t>Постановлением</w:t>
        </w:r>
      </w:hyperlink>
      <w:r w:rsidRPr="00F00794">
        <w:rPr>
          <w:sz w:val="28"/>
          <w:szCs w:val="28"/>
        </w:rPr>
        <w:t xml:space="preserve"> № 925.</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20.6.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21. Порядок разъяснения положений документации о закупке, внесения изменений в извещение и документацию о закупке, отмены закупки. Порядок изменения и отзыва заявок на участие в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21.1. В течение 3 рабочих дней с даты поступления запроса о разъяснении заказчик осуществляет разъяснение положений извещения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21.2. Разъяснения положений извещения и (или) документации о закупке не должны изменять их суть, предмет закупки и существенные условия проекта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21.3.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w:t>
      </w:r>
      <w:r w:rsidRPr="00F00794">
        <w:rPr>
          <w:spacing w:val="-9"/>
          <w:sz w:val="28"/>
          <w:szCs w:val="28"/>
        </w:rPr>
        <w:t xml:space="preserve">, на официальном сайте, за исключением случаев, </w:t>
      </w:r>
      <w:r w:rsidRPr="00F00794">
        <w:rPr>
          <w:sz w:val="28"/>
          <w:szCs w:val="28"/>
        </w:rPr>
        <w:t>предусмотренных Законом о закупках, не позднее чем в течение 3 дней со дня принятия решения о внесении указанных изменений, предоставления указанных разъяснений.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21.4.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По истечении срока отмены конкурентной закупки и до заключения </w:t>
      </w:r>
      <w:r w:rsidRPr="00F00794">
        <w:rPr>
          <w:sz w:val="28"/>
          <w:szCs w:val="28"/>
        </w:rPr>
        <w:lastRenderedPageBreak/>
        <w:t>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21.5.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документации о конкурентной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Форма заявки на участие в запросе котировок в электронной форме устанавливается в извещении о проведении запроса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21.6.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22. Антидемпинговые меры</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22.1. Документацией о закупке могут быть предусмотрены антидемпинговые меры в порядке, предусмотренном пунктами 22.2-22.4 настоящей Главы.</w:t>
      </w:r>
    </w:p>
    <w:p w:rsidR="00F00794" w:rsidRPr="00F00794" w:rsidRDefault="00F00794" w:rsidP="00F00794">
      <w:pPr>
        <w:widowControl w:val="0"/>
        <w:autoSpaceDE w:val="0"/>
        <w:autoSpaceDN w:val="0"/>
        <w:spacing w:line="264" w:lineRule="auto"/>
        <w:ind w:firstLine="540"/>
        <w:jc w:val="both"/>
        <w:rPr>
          <w:sz w:val="28"/>
          <w:szCs w:val="28"/>
        </w:rPr>
      </w:pPr>
      <w:bookmarkStart w:id="33" w:name="P425"/>
      <w:bookmarkEnd w:id="33"/>
      <w:r w:rsidRPr="00F00794">
        <w:rPr>
          <w:sz w:val="28"/>
          <w:szCs w:val="28"/>
        </w:rPr>
        <w:t>22.2. Если при проведении конкурентных закупок участником закупки, с которым заключается договор, предложена цена договора, которая на 25% и более ниже НМЦД,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22.3. 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не заключается, и он признается уклонившимся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bookmarkStart w:id="34" w:name="P427"/>
      <w:bookmarkEnd w:id="34"/>
      <w:r w:rsidRPr="00F00794">
        <w:rPr>
          <w:sz w:val="28"/>
          <w:szCs w:val="28"/>
        </w:rPr>
        <w:t xml:space="preserve">22.4. 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относительно их зарегистрированной в соответствии с законодательством об обращении </w:t>
      </w:r>
      <w:r w:rsidRPr="00F00794">
        <w:rPr>
          <w:sz w:val="28"/>
          <w:szCs w:val="28"/>
        </w:rPr>
        <w:lastRenderedPageBreak/>
        <w:t>лекарственных средств предельной отпускной цены.</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23. Реестр недобросовестных поставщиков</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6"/>
          <w:sz w:val="28"/>
          <w:szCs w:val="28"/>
        </w:rPr>
        <w:t xml:space="preserve">23.1. В реестр недобросовестных поставщиков включаются сведения </w:t>
      </w:r>
      <w:r w:rsidRPr="00F00794">
        <w:rPr>
          <w:sz w:val="28"/>
          <w:szCs w:val="28"/>
        </w:rPr>
        <w:t xml:space="preserve">об участниках закупки, уклонившихся от заключения договоров, а также о поставщиках (подрядчиках, исполнителях), договоры с которыми </w:t>
      </w:r>
      <w:r w:rsidRPr="00F00794">
        <w:rPr>
          <w:spacing w:val="-8"/>
          <w:sz w:val="28"/>
          <w:szCs w:val="28"/>
        </w:rPr>
        <w:t xml:space="preserve">расторгнуты по решению суда или в случае одностороннего отказа заказчика, </w:t>
      </w:r>
      <w:r w:rsidRPr="00F00794">
        <w:rPr>
          <w:spacing w:val="-10"/>
          <w:sz w:val="28"/>
          <w:szCs w:val="28"/>
        </w:rPr>
        <w:t xml:space="preserve">в отношении которого иностранными государствами, совершающими недружественные действия в отношении Российской Федерации, граждан </w:t>
      </w:r>
      <w:r w:rsidRPr="00F00794">
        <w:rPr>
          <w:sz w:val="28"/>
          <w:szCs w:val="28"/>
        </w:rPr>
        <w:t xml:space="preserve">Российской Федерации или российских юридических лиц, введены </w:t>
      </w:r>
      <w:r w:rsidRPr="00F00794">
        <w:rPr>
          <w:spacing w:val="-10"/>
          <w:sz w:val="28"/>
          <w:szCs w:val="28"/>
        </w:rPr>
        <w:t xml:space="preserve">политические или экономические санкции и (или) в отношении которых </w:t>
      </w:r>
      <w:r w:rsidRPr="00F00794">
        <w:rPr>
          <w:spacing w:val="-8"/>
          <w:sz w:val="28"/>
          <w:szCs w:val="28"/>
        </w:rPr>
        <w:t xml:space="preserve">иностранными государствами, государственными объединениями и (или) </w:t>
      </w:r>
      <w:r w:rsidRPr="00F00794">
        <w:rPr>
          <w:spacing w:val="-10"/>
          <w:sz w:val="28"/>
          <w:szCs w:val="28"/>
        </w:rPr>
        <w:t xml:space="preserve">союзами, и (или) государственными (межгосударственными) учреждениями </w:t>
      </w:r>
      <w:r w:rsidRPr="00F00794">
        <w:rPr>
          <w:spacing w:val="-9"/>
          <w:sz w:val="28"/>
          <w:szCs w:val="28"/>
        </w:rPr>
        <w:t xml:space="preserve">иностранных государств или государственных объединений и (или) союзов </w:t>
      </w:r>
      <w:r w:rsidRPr="00F00794">
        <w:rPr>
          <w:spacing w:val="-5"/>
          <w:sz w:val="28"/>
          <w:szCs w:val="28"/>
        </w:rPr>
        <w:t xml:space="preserve">введены меры ограничительного характера, от исполнения договора в связи </w:t>
      </w:r>
      <w:r w:rsidRPr="00F00794">
        <w:rPr>
          <w:spacing w:val="-7"/>
          <w:sz w:val="28"/>
          <w:szCs w:val="28"/>
        </w:rPr>
        <w:t>с существенным нарушением такими поставщиками (</w:t>
      </w:r>
      <w:r w:rsidRPr="00F00794">
        <w:rPr>
          <w:sz w:val="28"/>
          <w:szCs w:val="28"/>
        </w:rPr>
        <w:t>подрядчиками,</w:t>
      </w:r>
      <w:r w:rsidRPr="00F00794">
        <w:rPr>
          <w:spacing w:val="-7"/>
          <w:sz w:val="28"/>
          <w:szCs w:val="28"/>
        </w:rPr>
        <w:t xml:space="preserve"> исполнителями</w:t>
      </w:r>
      <w:r w:rsidRPr="00F00794">
        <w:rPr>
          <w:sz w:val="28"/>
          <w:szCs w:val="28"/>
        </w:rPr>
        <w:t>) договоров.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23.2. 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установлены </w:t>
      </w:r>
      <w:hyperlink r:id="rId49" w:history="1">
        <w:r w:rsidRPr="00F00794">
          <w:rPr>
            <w:sz w:val="28"/>
            <w:szCs w:val="28"/>
          </w:rPr>
          <w:t>постановлением</w:t>
        </w:r>
      </w:hyperlink>
      <w:r w:rsidRPr="00F00794">
        <w:rPr>
          <w:sz w:val="28"/>
          <w:szCs w:val="28"/>
        </w:rPr>
        <w:t xml:space="preserve"> Правительства Российской Федерации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24. Комиссия по осуществлению закупок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24.1. Для определения поставщика (подрядчика, исполнителя) по результатам проведения конкурентной закупки заказчик создает комиссию по осуществлению конкурентной закупки (далее - комиссия).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24.3.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24.4. Число членов комиссии должно составлять не менее 3 человек.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24.5.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w:t>
      </w:r>
      <w:r w:rsidRPr="00F00794">
        <w:rPr>
          <w:spacing w:val="-2"/>
          <w:sz w:val="28"/>
          <w:szCs w:val="28"/>
        </w:rPr>
        <w:t xml:space="preserve">, являющиеся руководителями организаций, подавших заявки на участие </w:t>
      </w:r>
      <w:r w:rsidRPr="00F00794">
        <w:rPr>
          <w:sz w:val="28"/>
          <w:szCs w:val="28"/>
        </w:rPr>
        <w:t xml:space="preserve">в закупке),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w:t>
      </w:r>
      <w:r w:rsidRPr="00F00794">
        <w:rPr>
          <w:spacing w:val="-10"/>
          <w:sz w:val="28"/>
          <w:szCs w:val="28"/>
        </w:rPr>
        <w:t xml:space="preserve">Понятие «личная заинтересованность» </w:t>
      </w:r>
      <w:r w:rsidRPr="00F00794">
        <w:rPr>
          <w:spacing w:val="-3"/>
          <w:sz w:val="28"/>
          <w:szCs w:val="28"/>
        </w:rPr>
        <w:t xml:space="preserve">используется в значении, указанном в Федеральном законе от 25 декабря </w:t>
      </w:r>
      <w:r w:rsidRPr="00F00794">
        <w:rPr>
          <w:sz w:val="28"/>
          <w:szCs w:val="28"/>
        </w:rPr>
        <w:t>2008 года № 273-ФЗ «О противодействии коррупции».</w:t>
      </w:r>
    </w:p>
    <w:p w:rsidR="00F00794" w:rsidRPr="00F00794" w:rsidRDefault="00F00794" w:rsidP="00F00794">
      <w:pPr>
        <w:widowControl w:val="0"/>
        <w:shd w:val="clear" w:color="auto" w:fill="FFFFFF"/>
        <w:autoSpaceDE w:val="0"/>
        <w:autoSpaceDN w:val="0"/>
        <w:adjustRightInd w:val="0"/>
        <w:spacing w:line="264" w:lineRule="auto"/>
        <w:ind w:right="10" w:firstLine="715"/>
        <w:jc w:val="both"/>
        <w:rPr>
          <w:sz w:val="28"/>
          <w:szCs w:val="28"/>
        </w:rPr>
      </w:pPr>
      <w:r w:rsidRPr="00F00794">
        <w:rPr>
          <w:spacing w:val="-5"/>
          <w:sz w:val="28"/>
          <w:szCs w:val="28"/>
        </w:rPr>
        <w:t xml:space="preserve">24.6. Руководитель заказчика, член комиссии по осуществлению </w:t>
      </w:r>
      <w:r w:rsidRPr="00F00794">
        <w:rPr>
          <w:sz w:val="28"/>
          <w:szCs w:val="28"/>
        </w:rPr>
        <w:t xml:space="preserve">закупок обязаны при осуществлении закупок принимать меры </w:t>
      </w:r>
      <w:r w:rsidRPr="00F00794">
        <w:rPr>
          <w:spacing w:val="-7"/>
          <w:sz w:val="28"/>
          <w:szCs w:val="28"/>
        </w:rPr>
        <w:t xml:space="preserve">по предотвращению и урегулированию конфликта интересов в соответствии </w:t>
      </w:r>
      <w:r w:rsidRPr="00F00794">
        <w:rPr>
          <w:spacing w:val="-13"/>
          <w:sz w:val="28"/>
          <w:szCs w:val="28"/>
        </w:rPr>
        <w:t xml:space="preserve">с Федеральным законом от 25 декабря 2008 года № 273-ФЗ «О противодействии </w:t>
      </w:r>
      <w:r w:rsidRPr="00F00794">
        <w:rPr>
          <w:sz w:val="28"/>
          <w:szCs w:val="28"/>
        </w:rPr>
        <w:t>коррупции».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24.7. Член комиссии по осуществлению закупок обязан </w:t>
      </w:r>
      <w:r w:rsidRPr="00F00794">
        <w:rPr>
          <w:spacing w:val="-6"/>
          <w:sz w:val="28"/>
          <w:szCs w:val="28"/>
        </w:rPr>
        <w:t xml:space="preserve">незамедлительно сообщить заказчику, принявшему решение о создании </w:t>
      </w:r>
      <w:r w:rsidRPr="00F00794">
        <w:rPr>
          <w:spacing w:val="-9"/>
          <w:sz w:val="28"/>
          <w:szCs w:val="28"/>
        </w:rPr>
        <w:t xml:space="preserve">комиссии, о возникновении обстоятельств, предусмотренных пунктом 24.5 настоящей Главы. В случае выявления в составе комиссии физических лиц, указанных в пункте 24.5 настоящей Главы, заказчик, принявший решение о создании комиссии, обязан незамедлительно заменить их другими </w:t>
      </w:r>
      <w:r w:rsidRPr="00F00794">
        <w:rPr>
          <w:spacing w:val="-10"/>
          <w:sz w:val="28"/>
          <w:szCs w:val="28"/>
        </w:rPr>
        <w:t xml:space="preserve">физическими лицами, соответствующими требованиям, предусмотренным </w:t>
      </w:r>
      <w:r w:rsidRPr="00F00794">
        <w:rPr>
          <w:sz w:val="28"/>
          <w:szCs w:val="28"/>
        </w:rPr>
        <w:t>положениями пункта 24.5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24.8. Заседание комиссии считается правомочным, если на нем присутствует не менее чем 50%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24.9.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24.10. На основании заключенного договора о передаче заказчиком уполномоченному учреждению части функций по осуществлению закупок для заказчика уполномоченное учреждение создает комиссию по осуществлению конкурентной закупки для определения поставщика (подрядчика, исполнителя).</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shd w:val="clear" w:color="auto" w:fill="FFFFFF"/>
        <w:autoSpaceDE w:val="0"/>
        <w:autoSpaceDN w:val="0"/>
        <w:spacing w:line="264" w:lineRule="auto"/>
        <w:ind w:firstLine="708"/>
        <w:jc w:val="center"/>
        <w:rPr>
          <w:b/>
          <w:color w:val="000000" w:themeColor="text1"/>
          <w:sz w:val="28"/>
          <w:szCs w:val="28"/>
        </w:rPr>
      </w:pPr>
      <w:r w:rsidRPr="00F00794">
        <w:rPr>
          <w:b/>
          <w:color w:val="000000" w:themeColor="text1"/>
          <w:sz w:val="28"/>
          <w:szCs w:val="28"/>
        </w:rPr>
        <w:t>Глава 25. Особенности осуществления совместных закупок</w:t>
      </w:r>
    </w:p>
    <w:p w:rsidR="00F00794" w:rsidRPr="00F00794" w:rsidRDefault="00F00794" w:rsidP="00F00794">
      <w:pPr>
        <w:widowControl w:val="0"/>
        <w:shd w:val="clear" w:color="auto" w:fill="FFFFFF"/>
        <w:autoSpaceDE w:val="0"/>
        <w:autoSpaceDN w:val="0"/>
        <w:spacing w:line="264" w:lineRule="auto"/>
        <w:ind w:firstLine="708"/>
        <w:jc w:val="center"/>
        <w:rPr>
          <w:b/>
          <w:color w:val="000000" w:themeColor="text1"/>
          <w:sz w:val="28"/>
          <w:szCs w:val="28"/>
        </w:rPr>
      </w:pPr>
    </w:p>
    <w:p w:rsidR="00F00794" w:rsidRPr="00F00794" w:rsidRDefault="00F00794" w:rsidP="00F00794">
      <w:pPr>
        <w:tabs>
          <w:tab w:val="left" w:pos="1134"/>
        </w:tabs>
        <w:autoSpaceDE w:val="0"/>
        <w:autoSpaceDN w:val="0"/>
        <w:adjustRightInd w:val="0"/>
        <w:spacing w:line="264" w:lineRule="auto"/>
        <w:ind w:firstLine="709"/>
        <w:jc w:val="both"/>
        <w:rPr>
          <w:color w:val="000000" w:themeColor="text1"/>
          <w:sz w:val="28"/>
          <w:szCs w:val="28"/>
        </w:rPr>
      </w:pPr>
      <w:r w:rsidRPr="00F00794">
        <w:rPr>
          <w:color w:val="000000" w:themeColor="text1"/>
          <w:sz w:val="28"/>
          <w:szCs w:val="28"/>
        </w:rPr>
        <w:t>25.1. При наличии у двух и более заказчиков потребности в одних и тех же товарах, работах, услугах такие заказчики вправе проводить совместные закупку любым способом, не противоречащим Закону о закупках и настоящему Положению.</w:t>
      </w:r>
    </w:p>
    <w:p w:rsidR="00F00794" w:rsidRPr="00F00794" w:rsidRDefault="00F00794" w:rsidP="00F00794">
      <w:pPr>
        <w:widowControl w:val="0"/>
        <w:tabs>
          <w:tab w:val="left" w:pos="1134"/>
        </w:tabs>
        <w:autoSpaceDE w:val="0"/>
        <w:autoSpaceDN w:val="0"/>
        <w:spacing w:line="264" w:lineRule="auto"/>
        <w:ind w:firstLine="709"/>
        <w:jc w:val="both"/>
        <w:rPr>
          <w:rFonts w:eastAsia="Calibri"/>
          <w:bCs/>
          <w:color w:val="000000" w:themeColor="text1"/>
          <w:sz w:val="28"/>
          <w:szCs w:val="28"/>
          <w:lang w:eastAsia="en-US"/>
        </w:rPr>
      </w:pPr>
      <w:r w:rsidRPr="00F00794">
        <w:rPr>
          <w:bCs/>
          <w:color w:val="000000" w:themeColor="text1"/>
          <w:sz w:val="28"/>
          <w:szCs w:val="28"/>
        </w:rPr>
        <w:t xml:space="preserve">В случае возникновения потребности в проведении совместной закупки заказчики заключают между собой соглашение о проведении совместной </w:t>
      </w:r>
      <w:r w:rsidRPr="00F00794">
        <w:rPr>
          <w:bCs/>
          <w:color w:val="000000" w:themeColor="text1"/>
          <w:sz w:val="28"/>
          <w:szCs w:val="28"/>
        </w:rPr>
        <w:lastRenderedPageBreak/>
        <w:t>закупки.</w:t>
      </w:r>
    </w:p>
    <w:p w:rsidR="00F00794" w:rsidRPr="00F00794" w:rsidRDefault="00F00794" w:rsidP="00F00794">
      <w:pPr>
        <w:tabs>
          <w:tab w:val="left" w:pos="1134"/>
        </w:tabs>
        <w:autoSpaceDE w:val="0"/>
        <w:autoSpaceDN w:val="0"/>
        <w:adjustRightInd w:val="0"/>
        <w:spacing w:line="264" w:lineRule="auto"/>
        <w:ind w:firstLine="709"/>
        <w:jc w:val="both"/>
        <w:rPr>
          <w:bCs/>
          <w:color w:val="000000" w:themeColor="text1"/>
          <w:sz w:val="28"/>
          <w:szCs w:val="28"/>
        </w:rPr>
      </w:pPr>
      <w:r w:rsidRPr="00F00794">
        <w:rPr>
          <w:bCs/>
          <w:color w:val="000000" w:themeColor="text1"/>
          <w:sz w:val="28"/>
          <w:szCs w:val="28"/>
        </w:rPr>
        <w:t>Соглашение о проведении совместной закупки должно содержать следующие сведения о проводимой закупке:</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информацию о предмете договора, месте, условиях и сроках (периодах) поставок товаров, выполнения работ, оказания услуг в отношении каждого заказчика;</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начальные (максимальные) цены договоров каждого заказчика;</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информацию об организаторе закупки;</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порядок и сроки подготовки извещения о закупке, документации о закупке;</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примерные сроки проведения закупки;</w:t>
      </w:r>
    </w:p>
    <w:p w:rsidR="00F00794" w:rsidRPr="00F00794" w:rsidRDefault="00F00794" w:rsidP="00F00794">
      <w:pPr>
        <w:numPr>
          <w:ilvl w:val="0"/>
          <w:numId w:val="7"/>
        </w:numPr>
        <w:tabs>
          <w:tab w:val="left" w:pos="1134"/>
        </w:tabs>
        <w:autoSpaceDE w:val="0"/>
        <w:autoSpaceDN w:val="0"/>
        <w:adjustRightInd w:val="0"/>
        <w:spacing w:line="264" w:lineRule="auto"/>
        <w:ind w:left="0" w:firstLine="709"/>
        <w:jc w:val="both"/>
        <w:rPr>
          <w:bCs/>
          <w:color w:val="000000" w:themeColor="text1"/>
          <w:sz w:val="28"/>
          <w:szCs w:val="28"/>
        </w:rPr>
      </w:pPr>
      <w:r w:rsidRPr="00F00794">
        <w:rPr>
          <w:bCs/>
          <w:color w:val="000000" w:themeColor="text1"/>
          <w:sz w:val="28"/>
          <w:szCs w:val="28"/>
        </w:rPr>
        <w:t>иную информацию о проводимой закупке.</w:t>
      </w:r>
    </w:p>
    <w:p w:rsidR="00F00794" w:rsidRPr="00F00794" w:rsidRDefault="00F00794" w:rsidP="00F00794">
      <w:pPr>
        <w:tabs>
          <w:tab w:val="left" w:pos="1134"/>
        </w:tabs>
        <w:autoSpaceDE w:val="0"/>
        <w:autoSpaceDN w:val="0"/>
        <w:adjustRightInd w:val="0"/>
        <w:spacing w:line="264" w:lineRule="auto"/>
        <w:ind w:firstLine="709"/>
        <w:jc w:val="both"/>
        <w:rPr>
          <w:bCs/>
          <w:color w:val="000000" w:themeColor="text1"/>
          <w:sz w:val="28"/>
          <w:szCs w:val="28"/>
        </w:rPr>
      </w:pPr>
      <w:r w:rsidRPr="00F00794">
        <w:rPr>
          <w:bCs/>
          <w:color w:val="000000" w:themeColor="text1"/>
          <w:sz w:val="28"/>
          <w:szCs w:val="28"/>
        </w:rPr>
        <w:t>25.2. При проведении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уполномоченное структурное подразделение, определенное в главе 12 настоящего Положения.</w:t>
      </w:r>
    </w:p>
    <w:p w:rsidR="00F00794" w:rsidRPr="00F00794" w:rsidRDefault="00F00794" w:rsidP="00F00794">
      <w:pPr>
        <w:widowControl w:val="0"/>
        <w:shd w:val="clear" w:color="auto" w:fill="FFFFFF"/>
        <w:tabs>
          <w:tab w:val="left" w:pos="1134"/>
        </w:tabs>
        <w:autoSpaceDE w:val="0"/>
        <w:autoSpaceDN w:val="0"/>
        <w:spacing w:line="264" w:lineRule="auto"/>
        <w:ind w:firstLine="709"/>
        <w:jc w:val="both"/>
        <w:rPr>
          <w:bCs/>
          <w:color w:val="000000" w:themeColor="text1"/>
          <w:sz w:val="28"/>
          <w:szCs w:val="28"/>
        </w:rPr>
      </w:pPr>
      <w:r w:rsidRPr="00F00794">
        <w:rPr>
          <w:bCs/>
          <w:color w:val="000000" w:themeColor="text1"/>
          <w:sz w:val="28"/>
          <w:szCs w:val="28"/>
        </w:rPr>
        <w:t>При этом договор по результатам проведения совместной закупки заключается каждым заказчиком самостоятельно на определенный документацией о конкурентной закупке объем и по цене, пропорциональной проценту снижения от начальной (максимальной) цены договора.</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p>
    <w:p w:rsidR="00F00794" w:rsidRPr="00F00794" w:rsidRDefault="00F00794" w:rsidP="00F00794">
      <w:pPr>
        <w:widowControl w:val="0"/>
        <w:shd w:val="clear" w:color="auto" w:fill="FFFFFF"/>
        <w:autoSpaceDE w:val="0"/>
        <w:autoSpaceDN w:val="0"/>
        <w:spacing w:line="264" w:lineRule="auto"/>
        <w:ind w:firstLine="708"/>
        <w:jc w:val="center"/>
        <w:rPr>
          <w:b/>
          <w:color w:val="000000" w:themeColor="text1"/>
          <w:sz w:val="28"/>
          <w:szCs w:val="28"/>
        </w:rPr>
      </w:pPr>
      <w:r w:rsidRPr="00F00794">
        <w:rPr>
          <w:b/>
          <w:color w:val="000000" w:themeColor="text1"/>
          <w:sz w:val="28"/>
          <w:szCs w:val="28"/>
        </w:rPr>
        <w:t>Глава 26. Особенности осуществления зонтичных закупок</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26.1. Заказчик вправе проводить конкурентную закупку, в том числе в электронной форме предусматривающую выбор нескольких победителей по одной такой закупке (далее – зонтичная закупка).</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одному лоту путем применения одного из следующих механизмов:</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1) выбор нескольких победителей с целью распределения общего объема потребности Заказчика между ними;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 выбор нескольких победителей с целью заключения договора с каждым из победителей в объеме, установленном Заказчиком.</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 xml:space="preserve">26.5. В случае проведения процедуры зонтичной закупки с целью распределения по частям общего объема потребности Заказчика между </w:t>
      </w:r>
      <w:r w:rsidRPr="00F00794">
        <w:rPr>
          <w:bCs/>
          <w:color w:val="000000" w:themeColor="text1"/>
          <w:sz w:val="28"/>
          <w:szCs w:val="28"/>
        </w:rPr>
        <w:lastRenderedPageBreak/>
        <w:t>победителями в документации о такой закупке должны быть установлены:</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1) порядок определения победителей;</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3) отсутствие обязанности у Заказчика произвести полную выборку продукции, указанную в договоре, заключаемом с каждым победителем;</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5) особенности исполнения договора, заключенного по результатам зонтичной закупки.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1) порядок определения победителей;</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3) отсутствие обязанности у Заказчика произвести полную выборку продукции, указанную в договоре, заключаемом с каждым победителем;</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5) особенности исполнения договоров, заключенных по результатам зонтичной закупки.</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F00794" w:rsidRPr="00F00794" w:rsidRDefault="00F00794" w:rsidP="00F00794">
      <w:pPr>
        <w:widowControl w:val="0"/>
        <w:shd w:val="clear" w:color="auto" w:fill="FFFFFF"/>
        <w:autoSpaceDE w:val="0"/>
        <w:autoSpaceDN w:val="0"/>
        <w:spacing w:line="264" w:lineRule="auto"/>
        <w:ind w:firstLine="708"/>
        <w:jc w:val="both"/>
        <w:rPr>
          <w:bCs/>
          <w:color w:val="000000" w:themeColor="text1"/>
          <w:sz w:val="28"/>
          <w:szCs w:val="28"/>
        </w:rPr>
      </w:pPr>
      <w:r w:rsidRPr="00F00794">
        <w:rPr>
          <w:bCs/>
          <w:color w:val="000000" w:themeColor="text1"/>
          <w:sz w:val="28"/>
          <w:szCs w:val="28"/>
        </w:rPr>
        <w:t>26.8. Обеспечение исполнения договоров, заключенных по результатам проведения зонтичной закупки, устанавливается в соответствии с главой 19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keepNext/>
        <w:jc w:val="center"/>
        <w:outlineLvl w:val="1"/>
        <w:rPr>
          <w:b/>
          <w:sz w:val="28"/>
          <w:szCs w:val="28"/>
        </w:rPr>
      </w:pPr>
      <w:r w:rsidRPr="00F00794">
        <w:rPr>
          <w:b/>
          <w:sz w:val="28"/>
          <w:szCs w:val="28"/>
        </w:rPr>
        <w:t>Глава 27. Особенности проведения закупок с переторжкой</w:t>
      </w:r>
    </w:p>
    <w:p w:rsidR="00F00794" w:rsidRPr="00F00794" w:rsidRDefault="00F00794" w:rsidP="00F00794">
      <w:pPr>
        <w:ind w:firstLine="709"/>
        <w:jc w:val="center"/>
        <w:rPr>
          <w:sz w:val="28"/>
          <w:szCs w:val="28"/>
        </w:rPr>
      </w:pPr>
    </w:p>
    <w:p w:rsidR="00F00794" w:rsidRPr="00F00794" w:rsidRDefault="00F00794" w:rsidP="00F00794">
      <w:pPr>
        <w:ind w:firstLine="709"/>
        <w:jc w:val="both"/>
        <w:rPr>
          <w:sz w:val="28"/>
          <w:szCs w:val="28"/>
        </w:rPr>
      </w:pPr>
      <w:r w:rsidRPr="00F00794">
        <w:rPr>
          <w:sz w:val="28"/>
          <w:szCs w:val="28"/>
        </w:rPr>
        <w:t xml:space="preserve">27.1. Под переторжкой понимается дополнительная стадия конкурентной процедуры (открытого конкурса, конкурса в электронной форме), в ходе которой </w:t>
      </w:r>
      <w:r w:rsidRPr="00F00794">
        <w:rPr>
          <w:sz w:val="28"/>
          <w:szCs w:val="28"/>
        </w:rPr>
        <w:lastRenderedPageBreak/>
        <w:t>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28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F00794" w:rsidRPr="00F00794" w:rsidRDefault="00F00794" w:rsidP="00F00794">
      <w:pPr>
        <w:ind w:firstLine="709"/>
        <w:jc w:val="both"/>
        <w:rPr>
          <w:sz w:val="28"/>
          <w:szCs w:val="28"/>
        </w:rPr>
      </w:pPr>
      <w:r w:rsidRPr="00F00794">
        <w:rPr>
          <w:sz w:val="28"/>
          <w:szCs w:val="28"/>
        </w:rPr>
        <w:t>27.2. При проведении закупок, указанных в пункте 27.1 настоящей Главы,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F00794" w:rsidRPr="00F00794" w:rsidRDefault="00F00794" w:rsidP="00F00794">
      <w:pPr>
        <w:ind w:firstLine="709"/>
        <w:jc w:val="both"/>
        <w:rPr>
          <w:sz w:val="28"/>
          <w:szCs w:val="28"/>
        </w:rPr>
      </w:pPr>
      <w:r w:rsidRPr="00F00794">
        <w:rPr>
          <w:sz w:val="28"/>
          <w:szCs w:val="28"/>
        </w:rPr>
        <w:t>27.3. Комиссия Заказчика вправе принять решение о проведении переторжки после рассмотрения заявок в случае, если по результатам рассмотрения заявок до дальнейшего участия в процедуре закупки допущено не менее двух участников закупки.</w:t>
      </w:r>
    </w:p>
    <w:p w:rsidR="00F00794" w:rsidRPr="00F00794" w:rsidRDefault="00F00794" w:rsidP="00F00794">
      <w:pPr>
        <w:ind w:firstLine="709"/>
        <w:jc w:val="both"/>
        <w:rPr>
          <w:sz w:val="28"/>
          <w:szCs w:val="28"/>
        </w:rPr>
      </w:pPr>
      <w:r w:rsidRPr="00F00794">
        <w:rPr>
          <w:sz w:val="28"/>
          <w:szCs w:val="28"/>
        </w:rPr>
        <w:t>27.4. Решение о проведении переторжки, принимаемое комиссией на основании пункта 27.3 настоящей Главы, фиксируется в протоколе рассмотрения заявок.</w:t>
      </w:r>
    </w:p>
    <w:p w:rsidR="00F00794" w:rsidRPr="00F00794" w:rsidRDefault="00F00794" w:rsidP="00F00794">
      <w:pPr>
        <w:ind w:firstLine="709"/>
        <w:jc w:val="both"/>
        <w:rPr>
          <w:sz w:val="28"/>
          <w:szCs w:val="28"/>
        </w:rPr>
      </w:pPr>
      <w:r w:rsidRPr="00F00794">
        <w:rPr>
          <w:sz w:val="28"/>
          <w:szCs w:val="28"/>
        </w:rPr>
        <w:t>27.5.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F00794" w:rsidRPr="00F00794" w:rsidRDefault="00F00794" w:rsidP="00F00794">
      <w:pPr>
        <w:ind w:firstLine="709"/>
        <w:jc w:val="both"/>
        <w:rPr>
          <w:sz w:val="28"/>
          <w:szCs w:val="28"/>
        </w:rPr>
      </w:pPr>
      <w:r w:rsidRPr="00F00794">
        <w:rPr>
          <w:sz w:val="28"/>
          <w:szCs w:val="28"/>
        </w:rPr>
        <w:t>27.6. В переторжке имеют право участвовать все участники закупки, чьи заявки не были отклонены по итогам рассмотрения заявок.</w:t>
      </w:r>
    </w:p>
    <w:p w:rsidR="00F00794" w:rsidRPr="00F00794" w:rsidRDefault="00F00794" w:rsidP="00F00794">
      <w:pPr>
        <w:ind w:firstLine="709"/>
        <w:jc w:val="both"/>
        <w:rPr>
          <w:sz w:val="28"/>
          <w:szCs w:val="28"/>
        </w:rPr>
      </w:pPr>
      <w:r w:rsidRPr="00F00794">
        <w:rPr>
          <w:sz w:val="28"/>
          <w:szCs w:val="28"/>
        </w:rPr>
        <w:t>27.7.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F00794" w:rsidRPr="00F00794" w:rsidRDefault="00F00794" w:rsidP="00F00794">
      <w:pPr>
        <w:ind w:firstLine="709"/>
        <w:jc w:val="both"/>
        <w:rPr>
          <w:sz w:val="28"/>
          <w:szCs w:val="28"/>
        </w:rPr>
      </w:pPr>
      <w:r w:rsidRPr="00F00794">
        <w:rPr>
          <w:sz w:val="28"/>
          <w:szCs w:val="28"/>
        </w:rPr>
        <w:t>27.8.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F00794" w:rsidRPr="00F00794" w:rsidRDefault="00F00794" w:rsidP="00F00794">
      <w:pPr>
        <w:ind w:firstLine="709"/>
        <w:jc w:val="both"/>
        <w:rPr>
          <w:sz w:val="28"/>
          <w:szCs w:val="28"/>
        </w:rPr>
      </w:pPr>
      <w:r w:rsidRPr="00F00794">
        <w:rPr>
          <w:sz w:val="28"/>
          <w:szCs w:val="28"/>
        </w:rPr>
        <w:t>1) предложение направлено на увеличение первоначальной цены заявки;</w:t>
      </w:r>
    </w:p>
    <w:p w:rsidR="00F00794" w:rsidRPr="00F00794" w:rsidRDefault="00F00794" w:rsidP="00F00794">
      <w:pPr>
        <w:ind w:firstLine="709"/>
        <w:jc w:val="both"/>
        <w:rPr>
          <w:sz w:val="28"/>
          <w:szCs w:val="28"/>
        </w:rPr>
      </w:pPr>
      <w:r w:rsidRPr="00F00794">
        <w:rPr>
          <w:sz w:val="28"/>
          <w:szCs w:val="28"/>
        </w:rPr>
        <w:t>2) при проведении открытого конкурса предложено несколько вариантов изменения первоначальной цены заявки.</w:t>
      </w:r>
    </w:p>
    <w:p w:rsidR="00F00794" w:rsidRPr="00F00794" w:rsidRDefault="00F00794" w:rsidP="00F00794">
      <w:pPr>
        <w:ind w:firstLine="709"/>
        <w:jc w:val="both"/>
        <w:rPr>
          <w:sz w:val="28"/>
          <w:szCs w:val="28"/>
        </w:rPr>
      </w:pPr>
      <w:r w:rsidRPr="00F00794">
        <w:rPr>
          <w:sz w:val="28"/>
          <w:szCs w:val="28"/>
        </w:rPr>
        <w:t>27.9. В переторжке, проводимой в рамках открытого конкурса должны лично участвовать уполномоченные лица.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F00794" w:rsidRPr="00F00794" w:rsidRDefault="00F00794" w:rsidP="00F00794">
      <w:pPr>
        <w:ind w:firstLine="709"/>
        <w:jc w:val="both"/>
        <w:rPr>
          <w:sz w:val="28"/>
          <w:szCs w:val="28"/>
        </w:rPr>
      </w:pPr>
      <w:r w:rsidRPr="00F00794">
        <w:rPr>
          <w:sz w:val="28"/>
          <w:szCs w:val="28"/>
        </w:rPr>
        <w:t>27.10.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F00794" w:rsidRPr="00F00794" w:rsidRDefault="00F00794" w:rsidP="00F00794">
      <w:pPr>
        <w:widowControl w:val="0"/>
        <w:ind w:firstLine="708"/>
        <w:jc w:val="both"/>
        <w:rPr>
          <w:sz w:val="28"/>
          <w:szCs w:val="28"/>
        </w:rPr>
      </w:pPr>
      <w:r w:rsidRPr="00F00794">
        <w:rPr>
          <w:sz w:val="28"/>
          <w:szCs w:val="28"/>
        </w:rPr>
        <w:t xml:space="preserve">27.11. При проведении конкурса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w:t>
      </w:r>
      <w:r w:rsidRPr="00F00794">
        <w:rPr>
          <w:sz w:val="28"/>
          <w:szCs w:val="28"/>
        </w:rPr>
        <w:lastRenderedPageBreak/>
        <w:t>посредством функционала электронной площадки обновленную цену заявки.</w:t>
      </w:r>
    </w:p>
    <w:p w:rsidR="00F00794" w:rsidRPr="00F00794" w:rsidRDefault="00F00794" w:rsidP="00F00794">
      <w:pPr>
        <w:widowControl w:val="0"/>
        <w:ind w:firstLine="708"/>
        <w:jc w:val="both"/>
        <w:rPr>
          <w:strike/>
          <w:sz w:val="28"/>
          <w:szCs w:val="28"/>
        </w:rPr>
      </w:pPr>
      <w:r w:rsidRPr="00F00794">
        <w:rPr>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F00794" w:rsidRPr="00F00794" w:rsidRDefault="00F00794" w:rsidP="00F00794">
      <w:pPr>
        <w:ind w:firstLine="709"/>
        <w:jc w:val="both"/>
        <w:rPr>
          <w:sz w:val="28"/>
          <w:szCs w:val="28"/>
        </w:rPr>
      </w:pPr>
      <w:r w:rsidRPr="00F00794">
        <w:rPr>
          <w:sz w:val="28"/>
          <w:szCs w:val="28"/>
        </w:rPr>
        <w:t>27.12. Окончательные предложения о цене заявки участников закупки, принявших участие в переторжке, фиксируются в протоколе оценки заявок.</w:t>
      </w:r>
    </w:p>
    <w:p w:rsidR="00F00794" w:rsidRPr="00F00794" w:rsidRDefault="00F00794" w:rsidP="00F00794">
      <w:pPr>
        <w:ind w:firstLine="709"/>
        <w:jc w:val="both"/>
        <w:rPr>
          <w:sz w:val="28"/>
          <w:szCs w:val="28"/>
        </w:rPr>
      </w:pPr>
      <w:r w:rsidRPr="00F00794">
        <w:rPr>
          <w:sz w:val="28"/>
          <w:szCs w:val="28"/>
        </w:rPr>
        <w:t>27.13.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27.8, и, если участник закупки не принимал участие в переторжке.</w:t>
      </w:r>
    </w:p>
    <w:p w:rsidR="00F00794" w:rsidRPr="00F00794" w:rsidRDefault="00F00794" w:rsidP="00F00794">
      <w:pPr>
        <w:jc w:val="both"/>
        <w:rPr>
          <w:b/>
          <w:sz w:val="28"/>
          <w:szCs w:val="28"/>
        </w:rPr>
      </w:pPr>
    </w:p>
    <w:p w:rsidR="00F00794" w:rsidRPr="00F00794" w:rsidRDefault="00F00794" w:rsidP="00F00794">
      <w:pPr>
        <w:keepNext/>
        <w:jc w:val="center"/>
        <w:outlineLvl w:val="1"/>
        <w:rPr>
          <w:b/>
          <w:sz w:val="28"/>
          <w:szCs w:val="28"/>
        </w:rPr>
      </w:pPr>
      <w:bookmarkStart w:id="35" w:name="_Toc529531835"/>
      <w:r w:rsidRPr="00F00794">
        <w:rPr>
          <w:b/>
          <w:sz w:val="28"/>
          <w:szCs w:val="28"/>
        </w:rPr>
        <w:t>Глава 28. Особенности проведения закупок с неопределенным объемом товаров, работ, услуг</w:t>
      </w:r>
      <w:bookmarkEnd w:id="35"/>
    </w:p>
    <w:p w:rsidR="00F00794" w:rsidRPr="00F00794" w:rsidRDefault="00F00794" w:rsidP="00F00794">
      <w:pPr>
        <w:ind w:firstLine="709"/>
        <w:jc w:val="both"/>
        <w:rPr>
          <w:sz w:val="28"/>
          <w:szCs w:val="28"/>
        </w:rPr>
      </w:pPr>
    </w:p>
    <w:p w:rsidR="00F00794" w:rsidRPr="00F00794" w:rsidRDefault="00F00794" w:rsidP="00F00794">
      <w:pPr>
        <w:ind w:firstLine="709"/>
        <w:jc w:val="both"/>
        <w:rPr>
          <w:sz w:val="28"/>
          <w:szCs w:val="28"/>
        </w:rPr>
      </w:pPr>
      <w:r w:rsidRPr="00F00794">
        <w:rPr>
          <w:sz w:val="28"/>
          <w:szCs w:val="28"/>
        </w:rPr>
        <w:t>28.1. Настоящим подразделом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F00794" w:rsidRPr="00F00794" w:rsidRDefault="00F00794" w:rsidP="00F00794">
      <w:pPr>
        <w:ind w:firstLine="708"/>
        <w:jc w:val="both"/>
        <w:rPr>
          <w:sz w:val="28"/>
          <w:szCs w:val="28"/>
        </w:rPr>
      </w:pPr>
      <w:r w:rsidRPr="00F00794">
        <w:rPr>
          <w:sz w:val="28"/>
          <w:szCs w:val="28"/>
        </w:rPr>
        <w:t>28.2.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F00794" w:rsidRPr="00F00794" w:rsidRDefault="00F00794" w:rsidP="00F00794">
      <w:pPr>
        <w:ind w:firstLine="708"/>
        <w:jc w:val="both"/>
        <w:rPr>
          <w:sz w:val="28"/>
          <w:szCs w:val="28"/>
        </w:rPr>
      </w:pPr>
      <w:r w:rsidRPr="00F00794">
        <w:rPr>
          <w:sz w:val="28"/>
          <w:szCs w:val="28"/>
        </w:rPr>
        <w:t>28.3.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28.2 настоящей Главы.</w:t>
      </w:r>
    </w:p>
    <w:p w:rsidR="00F00794" w:rsidRPr="00F00794" w:rsidRDefault="00F00794" w:rsidP="00F00794">
      <w:pPr>
        <w:ind w:firstLine="709"/>
        <w:jc w:val="both"/>
        <w:rPr>
          <w:sz w:val="28"/>
          <w:szCs w:val="28"/>
        </w:rPr>
      </w:pPr>
      <w:r w:rsidRPr="00F00794">
        <w:rPr>
          <w:sz w:val="28"/>
          <w:szCs w:val="28"/>
        </w:rPr>
        <w:t>28.4.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F00794" w:rsidRPr="00F00794" w:rsidRDefault="00F00794" w:rsidP="00F00794">
      <w:pPr>
        <w:ind w:firstLine="709"/>
        <w:jc w:val="both"/>
        <w:rPr>
          <w:sz w:val="28"/>
          <w:szCs w:val="28"/>
        </w:rPr>
      </w:pPr>
      <w:r w:rsidRPr="00F00794">
        <w:rPr>
          <w:sz w:val="28"/>
          <w:szCs w:val="28"/>
        </w:rPr>
        <w:t>28.5.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w:t>
      </w:r>
    </w:p>
    <w:p w:rsidR="00F00794" w:rsidRPr="00F00794" w:rsidRDefault="00F00794" w:rsidP="00F00794">
      <w:pPr>
        <w:widowControl w:val="0"/>
        <w:autoSpaceDE w:val="0"/>
        <w:autoSpaceDN w:val="0"/>
        <w:adjustRightInd w:val="0"/>
        <w:ind w:firstLine="709"/>
        <w:jc w:val="both"/>
        <w:rPr>
          <w:sz w:val="28"/>
          <w:szCs w:val="28"/>
        </w:rPr>
      </w:pPr>
      <w:r w:rsidRPr="00F00794">
        <w:rPr>
          <w:sz w:val="28"/>
          <w:szCs w:val="28"/>
        </w:rPr>
        <w:t xml:space="preserve">28.6.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w:t>
      </w:r>
      <w:r w:rsidRPr="00F00794">
        <w:rPr>
          <w:sz w:val="28"/>
          <w:szCs w:val="28"/>
        </w:rPr>
        <w:lastRenderedPageBreak/>
        <w:t>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F00794" w:rsidRPr="00F00794" w:rsidRDefault="00F00794" w:rsidP="00F00794">
      <w:pPr>
        <w:autoSpaceDE w:val="0"/>
        <w:autoSpaceDN w:val="0"/>
        <w:adjustRightInd w:val="0"/>
        <w:ind w:firstLine="709"/>
        <w:jc w:val="both"/>
        <w:rPr>
          <w:sz w:val="28"/>
          <w:szCs w:val="28"/>
        </w:rPr>
      </w:pPr>
      <w:r w:rsidRPr="00F00794">
        <w:rPr>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8 настоящего Положения.</w:t>
      </w:r>
    </w:p>
    <w:p w:rsidR="00F00794" w:rsidRPr="00F00794" w:rsidRDefault="00F00794" w:rsidP="00F00794">
      <w:pPr>
        <w:widowControl w:val="0"/>
        <w:ind w:firstLine="709"/>
        <w:jc w:val="both"/>
        <w:rPr>
          <w:sz w:val="28"/>
          <w:szCs w:val="28"/>
        </w:rPr>
      </w:pPr>
      <w:r w:rsidRPr="00F00794">
        <w:rPr>
          <w:sz w:val="28"/>
          <w:szCs w:val="28"/>
        </w:rPr>
        <w:t>28.7. Цена договора, заключаемого с единственным поставщиком (подрядчиком, исполнителем), в случае признания закупки несостоявшейся,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F00794" w:rsidRPr="00F00794" w:rsidRDefault="00F00794" w:rsidP="00F00794">
      <w:pPr>
        <w:widowControl w:val="0"/>
        <w:ind w:firstLine="709"/>
        <w:jc w:val="both"/>
        <w:rPr>
          <w:sz w:val="28"/>
          <w:szCs w:val="28"/>
        </w:rPr>
      </w:pPr>
      <w:r w:rsidRPr="00F00794">
        <w:rPr>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F00794" w:rsidRPr="00F00794" w:rsidRDefault="00F00794" w:rsidP="00F00794">
      <w:pPr>
        <w:widowControl w:val="0"/>
        <w:autoSpaceDE w:val="0"/>
        <w:autoSpaceDN w:val="0"/>
        <w:adjustRightInd w:val="0"/>
        <w:ind w:firstLine="709"/>
        <w:jc w:val="both"/>
        <w:rPr>
          <w:sz w:val="28"/>
          <w:szCs w:val="28"/>
        </w:rPr>
      </w:pPr>
      <w:r w:rsidRPr="00F00794">
        <w:rPr>
          <w:sz w:val="28"/>
          <w:szCs w:val="28"/>
        </w:rPr>
        <w:t xml:space="preserve">28.8. Заключение, изменение, расторжение договора, заключаемого по итогам закупки с неопределенным объемом, осуществляется в соответствии с положениями раздела </w:t>
      </w:r>
      <w:r w:rsidRPr="00F00794">
        <w:rPr>
          <w:sz w:val="28"/>
          <w:szCs w:val="28"/>
          <w:lang w:val="en-US"/>
        </w:rPr>
        <w:t>V</w:t>
      </w:r>
      <w:r w:rsidRPr="00F00794">
        <w:rPr>
          <w:sz w:val="28"/>
          <w:szCs w:val="28"/>
        </w:rPr>
        <w:t xml:space="preserve"> настоящего Положения, с учетом особенностей, предусмотренных настоящей Главой.</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Раздел III. ПОРЯДОК ОСУЩЕСТВЛЕНИЯ КОНКУРЕНТНОЙ ЗАКУПКИ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29. Порядок проведения открытого конкурса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 Открытый конкурс - это форма торгов, при которой: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информация о закупке сообщается заказчиком путем размещения в единой информационной системе извещения о проведении открытого конкурса, конкурсной документации, доступных неограниченному кругу лиц;</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описание предмета закупки осуществляется с соблюдением требований </w:t>
      </w:r>
      <w:hyperlink r:id="rId50" w:history="1">
        <w:r w:rsidRPr="00F00794">
          <w:rPr>
            <w:sz w:val="28"/>
            <w:szCs w:val="28"/>
          </w:rPr>
          <w:t>части 6.1 статьи 3</w:t>
        </w:r>
      </w:hyperlink>
      <w:r w:rsidRPr="00F00794">
        <w:rPr>
          <w:sz w:val="28"/>
          <w:szCs w:val="28"/>
        </w:rPr>
        <w:t xml:space="preserve">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победителем конкурса признается участник закупки, заявка на участие в конкурсе которого соответствует требованиям, установленным конкурсной документацией, и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29.2. Информация о проведении открытого конкурса, включая извещение о </w:t>
      </w:r>
      <w:r w:rsidRPr="00F00794">
        <w:rPr>
          <w:sz w:val="28"/>
          <w:szCs w:val="28"/>
        </w:rPr>
        <w:lastRenderedPageBreak/>
        <w:t>проведении открытого конкурса, конкурсную документацию, проект договора, размещается заказчиком в единой информационной системе не менее чем за 15 дней до установленной в конкурсной документации даты окончания подачи заявок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29.3. Любой участник закупки вправе направить заказчику запрос о даче разъяснений положений извещения о проведении открытого конкурса и (или) конкурсной документации с указанием адреса электронной почты или почтового адреса участника закупки для получения указанных разъяснений. В течение 3 рабочих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о проведении открытого конкурса и (или) конкурсной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3 рабочих дня до даты окончания срока подачи заявок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29.4. Заказчик вправе принять решение о внесении изменений 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3 дней с даты принятия указанного решения такие изменения размещаются заказчиком в единой информационной системе</w:t>
      </w:r>
      <w:r w:rsidRPr="00F00794">
        <w:rPr>
          <w:spacing w:val="-9"/>
          <w:sz w:val="28"/>
          <w:szCs w:val="28"/>
        </w:rPr>
        <w:t xml:space="preserve">, на официальном сайте, за исключением случаев, </w:t>
      </w:r>
      <w:r w:rsidRPr="00F00794">
        <w:rPr>
          <w:sz w:val="28"/>
          <w:szCs w:val="28"/>
        </w:rPr>
        <w:t>предусмотренных Законом о закупках. При этом срок подачи заявок на участие в открытом конкурсе должен быть продлен таким образом, чтобы с даты размещения в единой информационной системе</w:t>
      </w:r>
      <w:r w:rsidRPr="00F00794">
        <w:rPr>
          <w:spacing w:val="-9"/>
          <w:sz w:val="28"/>
          <w:szCs w:val="28"/>
        </w:rPr>
        <w:t xml:space="preserve">, на официальном сайте, за исключением случаев, </w:t>
      </w:r>
      <w:r w:rsidRPr="00F00794">
        <w:rPr>
          <w:sz w:val="28"/>
          <w:szCs w:val="28"/>
        </w:rPr>
        <w:t>предусмотренных Законом о закупках, указанных изменений до даты окончания срока подачи заявок на участие в открытом конкурсе такой срок составлял не менее 8 дней.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29.5.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В случае отмены открытого конкурса заявки на участие в открытом конкурсе, поданные участниками закупки, не возвращаются.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29.6. В извещении о проведении открытого конкурса должны содержаться сведения, указанные в </w:t>
      </w:r>
      <w:hyperlink w:anchor="P265" w:history="1">
        <w:r w:rsidRPr="00F00794">
          <w:rPr>
            <w:sz w:val="28"/>
            <w:szCs w:val="28"/>
          </w:rPr>
          <w:t>пункте 15.2</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29.7. Заказчик вправе провести </w:t>
      </w:r>
      <w:proofErr w:type="spellStart"/>
      <w:r w:rsidRPr="00F00794">
        <w:rPr>
          <w:sz w:val="28"/>
          <w:szCs w:val="28"/>
        </w:rPr>
        <w:t>многолотовый</w:t>
      </w:r>
      <w:proofErr w:type="spellEnd"/>
      <w:r w:rsidRPr="00F00794">
        <w:rPr>
          <w:sz w:val="28"/>
          <w:szCs w:val="28"/>
        </w:rPr>
        <w:t xml:space="preserve"> открытый конкурс.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w:t>
      </w:r>
      <w:proofErr w:type="spellStart"/>
      <w:r w:rsidRPr="00F00794">
        <w:rPr>
          <w:sz w:val="28"/>
          <w:szCs w:val="28"/>
        </w:rPr>
        <w:t>многолотового</w:t>
      </w:r>
      <w:proofErr w:type="spellEnd"/>
      <w:r w:rsidRPr="00F00794">
        <w:rPr>
          <w:sz w:val="28"/>
          <w:szCs w:val="28"/>
        </w:rPr>
        <w:t xml:space="preserve"> открытого конкурса в отношении каждого лота в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w:t>
      </w:r>
      <w:r w:rsidRPr="00F00794">
        <w:rPr>
          <w:sz w:val="28"/>
          <w:szCs w:val="28"/>
        </w:rPr>
        <w:lastRenderedPageBreak/>
        <w:t>друга.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29.8. Для осуществления открытого конкурса заказчик разрабатывает и утверждает конкурсную документацию, которая размещается в единой информационной системе вместе с извещением о проведении открытого конкурса и включает в себя сведения, указанные в </w:t>
      </w:r>
      <w:hyperlink w:anchor="P278" w:history="1">
        <w:r w:rsidRPr="00F00794">
          <w:rPr>
            <w:sz w:val="28"/>
            <w:szCs w:val="28"/>
          </w:rPr>
          <w:t>пункте 16.1</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29.9. Для участия в открытом конкурсе участник закупки подает заявку на участие в открытом конкурсе. Требования к содержанию, оформлению и составу заявки 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29.10. Заявка на участие в конкурсе состоит из одной части и должна содержать документы и сведения, предусмотренные настоящим положением, в двух частях и ценовом предложении при проведении конкурса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29.11. Участник закупки подает заявку на участие в открытом конкурсе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Все сведения и документы, входящие в состав заявки на участие 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w:t>
      </w:r>
      <w:hyperlink r:id="rId51" w:history="1">
        <w:r w:rsidRPr="00F00794">
          <w:rPr>
            <w:sz w:val="28"/>
            <w:szCs w:val="28"/>
          </w:rPr>
          <w:t>статьей 81</w:t>
        </w:r>
      </w:hyperlink>
      <w:r w:rsidRPr="00F00794">
        <w:rPr>
          <w:sz w:val="28"/>
          <w:szCs w:val="28"/>
        </w:rPr>
        <w:t xml:space="preserve"> Основ законодательства Российской Федерации о нотариате.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F00794">
        <w:rPr>
          <w:sz w:val="28"/>
          <w:szCs w:val="28"/>
        </w:rPr>
        <w:t>апостиля</w:t>
      </w:r>
      <w:proofErr w:type="spellEnd"/>
      <w:r w:rsidRPr="00F00794">
        <w:rPr>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F00794">
        <w:rPr>
          <w:sz w:val="28"/>
          <w:szCs w:val="28"/>
        </w:rPr>
        <w:t>легализационные</w:t>
      </w:r>
      <w:proofErr w:type="spellEnd"/>
      <w:r w:rsidRPr="00F00794">
        <w:rPr>
          <w:sz w:val="28"/>
          <w:szCs w:val="28"/>
        </w:rPr>
        <w:t xml:space="preserve"> надписи, </w:t>
      </w:r>
      <w:proofErr w:type="spellStart"/>
      <w:r w:rsidRPr="00F00794">
        <w:rPr>
          <w:sz w:val="28"/>
          <w:szCs w:val="28"/>
        </w:rPr>
        <w:t>апостили</w:t>
      </w:r>
      <w:proofErr w:type="spellEnd"/>
      <w:r w:rsidRPr="00F00794">
        <w:rPr>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29.12. 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и документов.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29.13. Каждый конверт с заявкой на участие в открытом конкурсе, </w:t>
      </w:r>
      <w:r w:rsidRPr="00F00794">
        <w:rPr>
          <w:sz w:val="28"/>
          <w:szCs w:val="28"/>
        </w:rPr>
        <w:lastRenderedPageBreak/>
        <w:t>поступивший в срок, указанный в конкурсной документации, регистрируется заказчиком. Заказчик обеспечивает сохранность конвертов с заявками на участие в открытом конкурсе, рассмотрение содержания заявок на участие в открытом конкурсе только после вскрытия конвертов с заявками.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29.14. Участник закупки вправе подать только одну заявку на участие в открытом конкурсе в отношении каждого предмета конкурса (лота). В случае подачи участником закупки 2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 этому участнику.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29.15. Участник закупки вправе изменить или отозвать заявку на участие в открытом конкурсе до истечения срока подачи заявок. Заявка на участие 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29.16. Не позднее рабочего дня, следующего за днем окончания срока подачи заявок комиссией, публично </w:t>
      </w:r>
      <w:proofErr w:type="gramStart"/>
      <w:r w:rsidRPr="00F00794">
        <w:rPr>
          <w:sz w:val="28"/>
          <w:szCs w:val="28"/>
        </w:rPr>
        <w:t>во время</w:t>
      </w:r>
      <w:proofErr w:type="gramEnd"/>
      <w:r w:rsidRPr="00F00794">
        <w:rPr>
          <w:sz w:val="28"/>
          <w:szCs w:val="28"/>
        </w:rPr>
        <w:t xml:space="preserve"> и в месте, которые указаны в конкурсной документации, осуществляется вскрытие конвертов с заявками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29.17. Заказчик обеспечивает осуществление аудиозаписи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в итоговом протоколе. Аудиозаписи хранятся в соответствии с порядком, определенным для хранения документов по итогам конкурса.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29.18.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и сопоставления заявок на участие в открытом конкурсе не должен превышать 20 дней с даты вскрытия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29.19.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29.20. 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29.21. Комиссия отклоняет участника закупки в допуске к участию в открытом конкурсе в следующих случаях: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непредставление документов и информации, предусмотренной конкурсной документацией, или представление недостоверной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несоответствие указанных документов и информации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несоответствие участника закупки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 </w:t>
      </w:r>
      <w:proofErr w:type="spellStart"/>
      <w:r w:rsidRPr="00F00794">
        <w:rPr>
          <w:sz w:val="28"/>
          <w:szCs w:val="28"/>
        </w:rPr>
        <w:t>непоступление</w:t>
      </w:r>
      <w:proofErr w:type="spellEnd"/>
      <w:r w:rsidRPr="00F00794">
        <w:rPr>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Отказ в допуске к участию в открытом конкурсе по иным основаниям не допускается.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29.22. Результаты рассмотрения заявок на участие в открытом конкурсе отражаются в итоговом протоколе.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29.23. Комиссия осуществляет оценку и сопоставление заявок на участие в открытом конкурсе, поданных участниками закупки, признанными участниками открытого конкурса.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29.24. На основании результатов оценки и сопоставления заявок на участие в открытом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комиссией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29.25. Победителем открытого конкурса признается участник конкурса, который предложил лучшие условия исполнения договора и заявке </w:t>
      </w:r>
      <w:proofErr w:type="gramStart"/>
      <w:r w:rsidRPr="00F00794">
        <w:rPr>
          <w:sz w:val="28"/>
          <w:szCs w:val="28"/>
        </w:rPr>
        <w:t>на участие</w:t>
      </w:r>
      <w:proofErr w:type="gramEnd"/>
      <w:r w:rsidRPr="00F00794">
        <w:rPr>
          <w:sz w:val="28"/>
          <w:szCs w:val="28"/>
        </w:rPr>
        <w:t xml:space="preserve"> в открытом конкурсе которого присвоен первый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29.26. Комиссия составляет итоговый протокол, в котором отражаются </w:t>
      </w:r>
      <w:r w:rsidRPr="00F00794">
        <w:rPr>
          <w:sz w:val="28"/>
          <w:szCs w:val="28"/>
        </w:rPr>
        <w:lastRenderedPageBreak/>
        <w:t>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в открытом конкурсе и размещается заказчиком в единой информационной системе</w:t>
      </w:r>
      <w:r w:rsidRPr="00F00794">
        <w:rPr>
          <w:spacing w:val="-9"/>
          <w:sz w:val="28"/>
          <w:szCs w:val="28"/>
        </w:rPr>
        <w:t xml:space="preserve">, на официальном сайте, за исключением случаев, </w:t>
      </w:r>
      <w:r w:rsidRPr="00F00794">
        <w:rPr>
          <w:sz w:val="28"/>
          <w:szCs w:val="28"/>
        </w:rPr>
        <w:t>предусмотренных Законом о закупках,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29.27. Итоговый протокол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сведения о каждом члене комиссии, присутствующем на процедуре вскрытия конвертов с заявками на участие в открытом конкурсе, рассмотрения, оценки и сопоставления заявок на участие в открытом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количество поданных на участие в открытом конкурсе заявок, а также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результаты рассмотрения заявок на участие в открытом конкурсе с указанием в том числе: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количества заявок на участие в открытом конкурсе, которые отклонены;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 (за исключением случаев, если </w:t>
      </w:r>
      <w:r w:rsidRPr="00F00794">
        <w:rPr>
          <w:rFonts w:eastAsia="Calibri"/>
          <w:sz w:val="28"/>
          <w:szCs w:val="28"/>
        </w:rPr>
        <w:t xml:space="preserve">подана только одна заявка </w:t>
      </w:r>
      <w:r w:rsidRPr="00F00794">
        <w:rPr>
          <w:spacing w:val="-2"/>
          <w:sz w:val="28"/>
          <w:szCs w:val="28"/>
        </w:rPr>
        <w:t>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сведения об объеме, цене закупаемых товаров, работ, услуг, сроке исполнения, предмете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 причины, по которым открытый конкурс признан несостоявшимся, в случае признания его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bookmarkStart w:id="36" w:name="P500"/>
      <w:bookmarkEnd w:id="36"/>
      <w:r w:rsidRPr="00F00794">
        <w:rPr>
          <w:sz w:val="28"/>
          <w:szCs w:val="28"/>
        </w:rPr>
        <w:t xml:space="preserve">29.28. В случае, если не подано ни одной заявки </w:t>
      </w:r>
      <w:r w:rsidRPr="00F00794">
        <w:rPr>
          <w:spacing w:val="-2"/>
          <w:sz w:val="28"/>
          <w:szCs w:val="28"/>
        </w:rPr>
        <w:t xml:space="preserve">или </w:t>
      </w:r>
      <w:r w:rsidRPr="00F00794">
        <w:rPr>
          <w:rFonts w:eastAsia="Calibri"/>
          <w:sz w:val="28"/>
          <w:szCs w:val="28"/>
        </w:rPr>
        <w:t>подана только одна заявка</w:t>
      </w:r>
      <w:r w:rsidRPr="00F00794">
        <w:rPr>
          <w:sz w:val="28"/>
          <w:szCs w:val="28"/>
        </w:rPr>
        <w:t xml:space="preserve">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w:t>
      </w:r>
      <w:r w:rsidRPr="00F00794">
        <w:rPr>
          <w:sz w:val="28"/>
          <w:szCs w:val="28"/>
        </w:rPr>
        <w:lastRenderedPageBreak/>
        <w:t>заявку на участие в таком конкурсе, его участником, открытый конкурс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соответствии с настоящим пунктом заказчик вправе заключить договор с этим участником на условиях, предусмотренных документацией о закупке, по цене, не выше предложенной данным участником закупки.</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sz w:val="28"/>
          <w:szCs w:val="28"/>
        </w:rPr>
        <w:t xml:space="preserve">29.29. </w:t>
      </w:r>
      <w:bookmarkStart w:id="37" w:name="P543"/>
      <w:bookmarkEnd w:id="37"/>
      <w:r w:rsidRPr="00F00794">
        <w:rPr>
          <w:color w:val="000000"/>
          <w:sz w:val="28"/>
          <w:szCs w:val="28"/>
        </w:rPr>
        <w:t xml:space="preserve">В случае если открытый конкурс признан несостоявшимся по причинам, не указанным в </w:t>
      </w:r>
      <w:r w:rsidRPr="00F00794">
        <w:rPr>
          <w:sz w:val="28"/>
          <w:szCs w:val="28"/>
        </w:rPr>
        <w:t xml:space="preserve">пункте 29.28 </w:t>
      </w:r>
      <w:r w:rsidRPr="00F00794">
        <w:rPr>
          <w:color w:val="000000"/>
          <w:sz w:val="28"/>
          <w:szCs w:val="28"/>
        </w:rPr>
        <w:t xml:space="preserve">настоящей Главы, либо в случае </w:t>
      </w:r>
      <w:proofErr w:type="spellStart"/>
      <w:r w:rsidRPr="00F00794">
        <w:rPr>
          <w:color w:val="000000"/>
          <w:sz w:val="28"/>
          <w:szCs w:val="28"/>
        </w:rPr>
        <w:t>незаключения</w:t>
      </w:r>
      <w:proofErr w:type="spellEnd"/>
      <w:r w:rsidRPr="00F00794">
        <w:rPr>
          <w:color w:val="000000"/>
          <w:sz w:val="28"/>
          <w:szCs w:val="28"/>
        </w:rPr>
        <w:t xml:space="preserve"> договора по итогам закупки (в том числе по причине уклонения участников закупки от заключения договора в соответствии с </w:t>
      </w:r>
      <w:r w:rsidRPr="00F00794">
        <w:rPr>
          <w:sz w:val="28"/>
          <w:szCs w:val="28"/>
        </w:rPr>
        <w:t xml:space="preserve">пунктом 44.2 </w:t>
      </w:r>
      <w:r w:rsidRPr="00F00794">
        <w:rPr>
          <w:color w:val="000000"/>
          <w:sz w:val="28"/>
          <w:szCs w:val="28"/>
        </w:rPr>
        <w:t>настоящего Положения либо в случае отказа заказчика от заключения договора в соответствии с пунктом 43.11 настоящего Положения),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30. Порядок проведения конкурса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 Конкурс в электронной форме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00794" w:rsidRPr="00F00794" w:rsidRDefault="00F00794" w:rsidP="00F00794">
      <w:pPr>
        <w:widowControl w:val="0"/>
        <w:autoSpaceDE w:val="0"/>
        <w:autoSpaceDN w:val="0"/>
        <w:spacing w:line="264" w:lineRule="auto"/>
        <w:ind w:firstLine="540"/>
        <w:jc w:val="both"/>
        <w:rPr>
          <w:strike/>
          <w:sz w:val="28"/>
          <w:szCs w:val="28"/>
        </w:rPr>
      </w:pPr>
      <w:r w:rsidRPr="00F00794">
        <w:rPr>
          <w:color w:val="000000" w:themeColor="text1"/>
          <w:sz w:val="28"/>
          <w:szCs w:val="28"/>
        </w:rPr>
        <w:t>Заказчик не вправе проводить конкурс в электронной форме в случае, если осуществляются закупки товаров, работ, услуг, включенных в перечень, установленный распоряжением Правительства Российской Федерации от 21 марта 2016 года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30.2. Заказчик по собственной инициативе или в соответствии с запросом участника закупки вправе принять решение о внесении изменений в извещение и/или в конкурсную документацию не позднее чем за 2 дня до даты окончания срока подачи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30.3. Извещение о проведении конкурса в электронной форме размещается в единой информационной системе не менее чем за 15 дней до дня окончания срока подачи заявок на участие в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30.4. В извещении о проведении конкурса в электронной форме указываются сведения в соответствии с </w:t>
      </w:r>
      <w:hyperlink w:anchor="P265" w:history="1">
        <w:r w:rsidRPr="00F00794">
          <w:rPr>
            <w:sz w:val="28"/>
            <w:szCs w:val="28"/>
          </w:rPr>
          <w:t>пунктом 15.2</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30.5. Конкурсная документация разрабатывается и утверждается заказчиком в соответствии с настоящим положением. К документации прикладывается </w:t>
      </w:r>
      <w:r w:rsidRPr="00F00794">
        <w:rPr>
          <w:sz w:val="28"/>
          <w:szCs w:val="28"/>
        </w:rPr>
        <w:lastRenderedPageBreak/>
        <w:t>проект договора, который является ее неотъемлемой частью.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30.6.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 и должна содержать в том числе сведения, предусмотренные </w:t>
      </w:r>
      <w:hyperlink w:anchor="P278" w:history="1">
        <w:r w:rsidRPr="00F00794">
          <w:rPr>
            <w:sz w:val="28"/>
            <w:szCs w:val="28"/>
          </w:rPr>
          <w:t>пунктом 16.1</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30.7. 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30.8. Заявка, подаваемая участником на участие в конкурсе в электронной форме, состоит из двух частей и предложения о цене договора</w:t>
      </w:r>
      <w:r w:rsidRPr="00F00794">
        <w:rPr>
          <w:rFonts w:eastAsia="Calibri"/>
          <w:sz w:val="28"/>
          <w:szCs w:val="28"/>
        </w:rPr>
        <w:t xml:space="preserve"> (цене лота, единицы товара, работы, услуги)</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30.9. Первая часть заявки на участие в конкурсе в электронной форме должна содержать:</w:t>
      </w:r>
    </w:p>
    <w:p w:rsidR="00F00794" w:rsidRPr="00F00794" w:rsidRDefault="00F00794" w:rsidP="00F00794">
      <w:pPr>
        <w:widowControl w:val="0"/>
        <w:autoSpaceDE w:val="0"/>
        <w:autoSpaceDN w:val="0"/>
        <w:spacing w:line="264" w:lineRule="auto"/>
        <w:ind w:firstLine="540"/>
        <w:jc w:val="both"/>
        <w:rPr>
          <w:sz w:val="28"/>
          <w:szCs w:val="28"/>
        </w:rPr>
      </w:pPr>
      <w:bookmarkStart w:id="38" w:name="P519"/>
      <w:bookmarkEnd w:id="38"/>
      <w:r w:rsidRPr="00F00794">
        <w:rPr>
          <w:sz w:val="28"/>
          <w:szCs w:val="28"/>
        </w:rPr>
        <w:t xml:space="preserve">1) согласие участника закупки </w:t>
      </w:r>
      <w:r w:rsidRPr="00F00794">
        <w:rPr>
          <w:rFonts w:eastAsia="Calibri"/>
          <w:sz w:val="28"/>
          <w:szCs w:val="28"/>
        </w:rPr>
        <w:t>на поставку товара, выполнение работы или оказание услуги на условиях, предусмотренных конкурсной документацией</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bookmarkStart w:id="39" w:name="P520"/>
      <w:bookmarkEnd w:id="39"/>
      <w:r w:rsidRPr="00F00794">
        <w:rPr>
          <w:sz w:val="28"/>
          <w:szCs w:val="28"/>
        </w:rPr>
        <w:t>2) при осуществлении закупки товара или закупки работы, услуги, для выполнения, оказания которых используется товар: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предложение участника конкурса в электронной форме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30.10.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w:t>
      </w:r>
      <w:r w:rsidRPr="00F00794">
        <w:rPr>
          <w:sz w:val="28"/>
          <w:szCs w:val="28"/>
        </w:rPr>
        <w:lastRenderedPageBreak/>
        <w:t>осуществляется.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30.11. Вторая часть заявки на участие в конкурсе в электронной форме должна содержать: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документы, указанные в </w:t>
      </w:r>
      <w:hyperlink w:anchor="P320" w:history="1">
        <w:r w:rsidRPr="00F00794">
          <w:rPr>
            <w:sz w:val="28"/>
            <w:szCs w:val="28"/>
          </w:rPr>
          <w:t>пункте 17.2</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30.12.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30.13.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30.14. Участник закупки вправе подать только 1 заявку на участие в конкурсе в электронной форме в отношении каждого лота в любое время 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30.15.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30.16. Оператор электронной площадки направляет заказчику первые части заявок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30.17.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Срок рассмотрения первых частей заявок на участие в конкурсе в электронной форме комиссией не может превышать 3 (трех) рабочих дней с даты окончания срока подачи указанных заявок.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30.18. Участник конкурса в электронной форме не допускается к участию в нем в случае: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непредставления информации, предусмотренной </w:t>
      </w:r>
      <w:hyperlink w:anchor="P519" w:history="1">
        <w:r w:rsidRPr="00F00794">
          <w:rPr>
            <w:sz w:val="28"/>
            <w:szCs w:val="28"/>
          </w:rPr>
          <w:t>подпунктами 1</w:t>
        </w:r>
      </w:hyperlink>
      <w:r w:rsidRPr="00F00794">
        <w:rPr>
          <w:sz w:val="28"/>
          <w:szCs w:val="28"/>
        </w:rPr>
        <w:t xml:space="preserve"> и </w:t>
      </w:r>
      <w:hyperlink w:anchor="P520" w:history="1">
        <w:r w:rsidRPr="00F00794">
          <w:rPr>
            <w:sz w:val="28"/>
            <w:szCs w:val="28"/>
          </w:rPr>
          <w:t>2 пункта 30.9</w:t>
        </w:r>
      </w:hyperlink>
      <w:r w:rsidRPr="00F00794">
        <w:rPr>
          <w:sz w:val="28"/>
          <w:szCs w:val="28"/>
        </w:rPr>
        <w:t xml:space="preserve"> настоящей Главы, извещением и/или документацией, или представления недостоверной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несоответствия предложений участника конкурса в электронной форме </w:t>
      </w:r>
      <w:r w:rsidRPr="00F00794">
        <w:rPr>
          <w:sz w:val="28"/>
          <w:szCs w:val="28"/>
        </w:rPr>
        <w:lastRenderedPageBreak/>
        <w:t xml:space="preserve">требованиям, предусмотренным </w:t>
      </w:r>
      <w:hyperlink w:anchor="P520" w:history="1">
        <w:r w:rsidRPr="00F00794">
          <w:rPr>
            <w:sz w:val="28"/>
            <w:szCs w:val="28"/>
          </w:rPr>
          <w:t>подпунктом 2 пункта 30.9.</w:t>
        </w:r>
      </w:hyperlink>
      <w:r w:rsidRPr="00F00794">
        <w:rPr>
          <w:sz w:val="28"/>
          <w:szCs w:val="28"/>
        </w:rPr>
        <w:t xml:space="preserve"> настоящей Главы и установленным в извещении и/или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30.19. По итогам рассмотрения первых частей заявок на участие в конкурсе в электронной форме заказчик направляет не позднее дня, следующего за днем их рассмотрения, протокол рассмотрения первых частей заявок на участие в конкурсе в электронной форме оператору электронной площадки. В течение 1 часа с момента получения указанного протокола оператор электронной площадки размещает протокол в единой информационной системе</w:t>
      </w:r>
      <w:r w:rsidRPr="00F00794">
        <w:rPr>
          <w:spacing w:val="-10"/>
          <w:sz w:val="28"/>
          <w:szCs w:val="28"/>
        </w:rPr>
        <w:t xml:space="preserve">, на официальном сайте, за исключением случаев, предусмотренных Законом </w:t>
      </w:r>
      <w:r w:rsidRPr="00F00794">
        <w:rPr>
          <w:sz w:val="28"/>
          <w:szCs w:val="28"/>
        </w:rPr>
        <w:t>о закупках.</w:t>
      </w:r>
    </w:p>
    <w:p w:rsidR="00F00794" w:rsidRPr="00F00794" w:rsidRDefault="00F00794" w:rsidP="00F00794">
      <w:pPr>
        <w:widowControl w:val="0"/>
        <w:autoSpaceDE w:val="0"/>
        <w:autoSpaceDN w:val="0"/>
        <w:spacing w:line="264" w:lineRule="auto"/>
        <w:ind w:firstLine="540"/>
        <w:jc w:val="both"/>
        <w:rPr>
          <w:sz w:val="28"/>
          <w:szCs w:val="28"/>
        </w:rPr>
      </w:pPr>
      <w:bookmarkStart w:id="40" w:name="P540"/>
      <w:bookmarkEnd w:id="40"/>
      <w:r w:rsidRPr="00F00794">
        <w:rPr>
          <w:sz w:val="28"/>
          <w:szCs w:val="28"/>
        </w:rPr>
        <w:t>30.20.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sz w:val="28"/>
          <w:szCs w:val="28"/>
        </w:rPr>
        <w:t>30.21.</w:t>
      </w:r>
      <w:r w:rsidRPr="00F00794">
        <w:rPr>
          <w:color w:val="000000"/>
          <w:sz w:val="28"/>
          <w:szCs w:val="28"/>
        </w:rPr>
        <w:t xml:space="preserve">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w:t>
      </w:r>
      <w:r w:rsidRPr="00F00794">
        <w:rPr>
          <w:rFonts w:eastAsia="Calibri"/>
          <w:color w:val="000000"/>
          <w:sz w:val="28"/>
          <w:szCs w:val="28"/>
        </w:rPr>
        <w:t xml:space="preserve"> (цене лота, единицы товара, работы, услуги), первую и </w:t>
      </w:r>
      <w:r w:rsidRPr="00F00794">
        <w:rPr>
          <w:color w:val="000000"/>
          <w:sz w:val="28"/>
          <w:szCs w:val="28"/>
        </w:rPr>
        <w:t>вторую части заявки, при этом конкурс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color w:val="000000"/>
          <w:sz w:val="28"/>
          <w:szCs w:val="28"/>
        </w:rPr>
        <w:t xml:space="preserve">Комиссия на основании результатов рассмотрения первой и второй частей единственной заявки принимает решение о ее соответствии или о несоответствии требованиям, установленным конкурсной документацией, оценка вторых частей заявки при этом не проводится. </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Результаты рассмотрения единственной заявки на участие в конкурсе в электронной форме фиксируются в итоговом протоколе, который </w:t>
      </w:r>
      <w:r w:rsidRPr="00F00794">
        <w:rPr>
          <w:rFonts w:eastAsia="Calibri"/>
          <w:sz w:val="28"/>
          <w:szCs w:val="28"/>
        </w:rPr>
        <w:t>размещается на электронной площадке и в единой информационной системе</w:t>
      </w:r>
      <w:r w:rsidRPr="00F00794">
        <w:rPr>
          <w:spacing w:val="-10"/>
          <w:sz w:val="28"/>
          <w:szCs w:val="28"/>
        </w:rPr>
        <w:t xml:space="preserve">, на официальном сайте, за исключением случаев, предусмотренных Законом </w:t>
      </w:r>
      <w:r w:rsidRPr="00F00794">
        <w:rPr>
          <w:sz w:val="28"/>
          <w:szCs w:val="28"/>
        </w:rPr>
        <w:t>№ о закупках</w:t>
      </w:r>
      <w:r w:rsidRPr="00F00794">
        <w:rPr>
          <w:rFonts w:eastAsia="Calibri"/>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30.22. Оператором электронной площадки одновременно с </w:t>
      </w:r>
      <w:r w:rsidRPr="00F00794">
        <w:rPr>
          <w:color w:val="000000"/>
          <w:sz w:val="28"/>
          <w:szCs w:val="28"/>
        </w:rPr>
        <w:t>предложением о цене договора</w:t>
      </w:r>
      <w:r w:rsidRPr="00F00794">
        <w:rPr>
          <w:rFonts w:eastAsia="Calibri"/>
          <w:color w:val="000000"/>
          <w:sz w:val="28"/>
          <w:szCs w:val="28"/>
        </w:rPr>
        <w:t xml:space="preserve"> (цене лота, единицы товара, работы, услуги) и</w:t>
      </w:r>
      <w:r w:rsidRPr="00F00794">
        <w:rPr>
          <w:sz w:val="28"/>
          <w:szCs w:val="28"/>
        </w:rPr>
        <w:t xml:space="preserve">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единой информационной системе</w:t>
      </w:r>
      <w:r w:rsidRPr="00F00794">
        <w:rPr>
          <w:spacing w:val="-10"/>
          <w:sz w:val="28"/>
          <w:szCs w:val="28"/>
        </w:rPr>
        <w:t xml:space="preserve">, на официальном сайте, за исключением случаев, предусмотренных Законом </w:t>
      </w:r>
      <w:r w:rsidRPr="00F00794">
        <w:rPr>
          <w:sz w:val="28"/>
          <w:szCs w:val="28"/>
        </w:rPr>
        <w:t>о закупках, протокола рассмотрения первых частей заявок на участие в конкурсе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bookmarkStart w:id="41" w:name="P545"/>
      <w:bookmarkEnd w:id="41"/>
      <w:r w:rsidRPr="00F00794">
        <w:rPr>
          <w:sz w:val="28"/>
          <w:szCs w:val="28"/>
        </w:rPr>
        <w:t xml:space="preserve">30.23. Комиссия на основании результатов рассмотрения вторых частей заявок принимает решение о соответствии или о несоответствии заявки на участие в таком конкурсе требованиям, установленным конкурсной </w:t>
      </w:r>
      <w:r w:rsidRPr="00F00794">
        <w:rPr>
          <w:sz w:val="28"/>
          <w:szCs w:val="28"/>
        </w:rPr>
        <w:lastRenderedPageBreak/>
        <w:t>документацией, в порядке и по основаниям, которые предусмотрены настоящим разделом,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30.24. Заявка на участие в конкурсе в электронной форме признается не соответствующей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случае наличия в документах и информации, представленных участником закупки, недостоверной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случае несоответствия участника такого конкурса требованиям, установленным конкурсной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color w:val="000000"/>
          <w:sz w:val="28"/>
          <w:szCs w:val="28"/>
        </w:rPr>
        <w:t>4) в случае непредставления банковской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sz w:val="28"/>
          <w:szCs w:val="28"/>
        </w:rPr>
        <w:t xml:space="preserve">30.25. </w:t>
      </w:r>
      <w:r w:rsidRPr="00F00794">
        <w:rPr>
          <w:color w:val="000000"/>
          <w:sz w:val="28"/>
          <w:szCs w:val="28"/>
        </w:rPr>
        <w:t>В случае установления недостоверности информации, представленной участником конкурса в электронной форме в составе заявки, в предложении участника конкурса в электронной форме о качественных, функциональных и экологических характеристиках предмета закупки, о расходах на эксплуатацию и ремонт товаров, использование результатов работ, в документах, подтверждающих квалификацию участников конкурса в электронной форме, комиссия обязана отстранить такого участника от участия в конкурсе не позднее подписания протокола подведения итогов конкурса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color w:val="000000"/>
          <w:sz w:val="28"/>
          <w:szCs w:val="28"/>
        </w:rPr>
        <w:t>30.26. В случае отстранения участника конкурса в электронной форме после подписания протокола рассмотрения и оценки вторых частей заявок на участие в конкурсе в электронной форме комиссия проводит повторную оценку заявок, результаты которой фиксируются в протоколе подведения итогов конкурса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30.27.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w:t>
      </w:r>
      <w:hyperlink w:anchor="P540" w:history="1">
        <w:r w:rsidRPr="00F00794">
          <w:rPr>
            <w:sz w:val="28"/>
            <w:szCs w:val="28"/>
          </w:rPr>
          <w:t xml:space="preserve">пунктами 30.20 и 30.21 </w:t>
        </w:r>
      </w:hyperlink>
      <w:r w:rsidRPr="00F00794">
        <w:rPr>
          <w:sz w:val="28"/>
          <w:szCs w:val="28"/>
        </w:rPr>
        <w:t>настоящей Главы.</w:t>
      </w:r>
    </w:p>
    <w:p w:rsidR="00F00794" w:rsidRPr="00F00794" w:rsidRDefault="00F00794" w:rsidP="00F00794">
      <w:pPr>
        <w:widowControl w:val="0"/>
        <w:autoSpaceDE w:val="0"/>
        <w:autoSpaceDN w:val="0"/>
        <w:spacing w:line="264" w:lineRule="auto"/>
        <w:ind w:firstLine="709"/>
        <w:jc w:val="both"/>
        <w:rPr>
          <w:sz w:val="28"/>
          <w:szCs w:val="28"/>
        </w:rPr>
      </w:pPr>
      <w:r w:rsidRPr="00F00794">
        <w:rPr>
          <w:color w:val="000000" w:themeColor="text1"/>
          <w:sz w:val="28"/>
          <w:szCs w:val="28"/>
        </w:rPr>
        <w:t xml:space="preserve">30.28. </w:t>
      </w:r>
      <w:r w:rsidRPr="00F00794">
        <w:rPr>
          <w:sz w:val="28"/>
          <w:szCs w:val="28"/>
        </w:rPr>
        <w:t>Срок рассмотрения вторых частей заявок и оценки заявок на участие в конкурсе в электронной форме не может превышать 7 (семи) рабочих дней с даты направления заказчику вторых частей заявок на участие в таком конкурсе.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30.29. Комиссия на основании результатов оценки заявок на участие в закупке присваивает каждой такой заявке порядковый номер в порядке </w:t>
      </w:r>
      <w:r w:rsidRPr="00F00794">
        <w:rPr>
          <w:sz w:val="28"/>
          <w:szCs w:val="28"/>
        </w:rPr>
        <w:lastRenderedPageBreak/>
        <w:t>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заявок.</w:t>
      </w:r>
    </w:p>
    <w:p w:rsidR="00F00794" w:rsidRPr="00F00794" w:rsidRDefault="00F00794" w:rsidP="00F00794">
      <w:pPr>
        <w:widowControl w:val="0"/>
        <w:autoSpaceDE w:val="0"/>
        <w:autoSpaceDN w:val="0"/>
        <w:spacing w:line="264" w:lineRule="auto"/>
        <w:ind w:firstLine="567"/>
        <w:jc w:val="both"/>
        <w:rPr>
          <w:strike/>
          <w:sz w:val="28"/>
          <w:szCs w:val="28"/>
        </w:rPr>
      </w:pPr>
      <w:r w:rsidRPr="00F00794">
        <w:rPr>
          <w:sz w:val="28"/>
          <w:szCs w:val="28"/>
        </w:rPr>
        <w:t>Победителем конкурса в электронной форме признается участник конкурса, который предложил лучшие условия исполнения договора на основе критериев, указанных в конкурсной документации и в заявке на участие в конкурсе в электронной форме, которой присвоен первый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30.30.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Calibri"/>
          <w:sz w:val="28"/>
          <w:szCs w:val="28"/>
          <w:lang w:eastAsia="en-US"/>
        </w:rPr>
        <w:t>30.31. Результаты рассмотрения и оценки заявок на участие в конкурсе в электронной форме фиксируются в протоколе подведения итогов конкурса в электронной форме, который должен содержать в том числе сведения о составе комиссии и участниках конкурса с заявками, получившими первые три номера, и размещает его на электронной площадке и в единой информационной системе, на официальном сайте, за исключением случаев, предусмотренных Законом о закупках.</w:t>
      </w:r>
    </w:p>
    <w:p w:rsidR="00F00794" w:rsidRPr="00F00794" w:rsidRDefault="00F00794" w:rsidP="00F00794">
      <w:pPr>
        <w:widowControl w:val="0"/>
        <w:autoSpaceDE w:val="0"/>
        <w:autoSpaceDN w:val="0"/>
        <w:spacing w:line="264" w:lineRule="auto"/>
        <w:ind w:firstLine="540"/>
        <w:jc w:val="both"/>
        <w:rPr>
          <w:sz w:val="28"/>
          <w:szCs w:val="28"/>
        </w:rPr>
      </w:pPr>
      <w:bookmarkStart w:id="42" w:name="P559"/>
      <w:bookmarkEnd w:id="42"/>
      <w:r w:rsidRPr="00F00794">
        <w:rPr>
          <w:sz w:val="28"/>
          <w:szCs w:val="28"/>
        </w:rPr>
        <w:t>30.32. В случае, если конкурс в электронной форме признан несостоявшимся 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(подрядчиком, исполнителем).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соответствии с настоящим пунктом заказчик вправе заключить договор с этим участником на условиях, предусмотренных документацией о закупке, по цене, не выше предложенной данным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30.33. В случае если конкурс в электронной форме признан несостоявшимся по причинам, не указанным в </w:t>
      </w:r>
      <w:hyperlink w:anchor="P559" w:history="1">
        <w:r w:rsidRPr="00F00794">
          <w:rPr>
            <w:sz w:val="28"/>
            <w:szCs w:val="28"/>
          </w:rPr>
          <w:t>пункте 30.32</w:t>
        </w:r>
      </w:hyperlink>
      <w:r w:rsidRPr="00F00794">
        <w:rPr>
          <w:sz w:val="28"/>
          <w:szCs w:val="28"/>
        </w:rPr>
        <w:t xml:space="preserve"> настоящей Главы, либо в случае </w:t>
      </w:r>
      <w:proofErr w:type="spellStart"/>
      <w:r w:rsidRPr="00F00794">
        <w:rPr>
          <w:sz w:val="28"/>
          <w:szCs w:val="28"/>
        </w:rPr>
        <w:t>незаключения</w:t>
      </w:r>
      <w:proofErr w:type="spellEnd"/>
      <w:r w:rsidRPr="00F00794">
        <w:rPr>
          <w:sz w:val="28"/>
          <w:szCs w:val="28"/>
        </w:rPr>
        <w:t xml:space="preserve"> договора по итогам закупки (в том числе по причине уклонения участника закупки на основании пункта 43.11 настоящего Положения от заключения договора либо в случае отказа заказчика от заключения договора на основании 43.4 настоящего Положения),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ind w:firstLine="567"/>
        <w:jc w:val="center"/>
        <w:rPr>
          <w:rFonts w:eastAsia="Calibri"/>
          <w:b/>
          <w:sz w:val="28"/>
          <w:szCs w:val="28"/>
          <w:lang w:eastAsia="en-US"/>
        </w:rPr>
      </w:pPr>
      <w:r w:rsidRPr="00F00794">
        <w:rPr>
          <w:rFonts w:eastAsia="Calibri"/>
          <w:b/>
          <w:sz w:val="28"/>
          <w:szCs w:val="28"/>
          <w:lang w:eastAsia="en-US"/>
        </w:rPr>
        <w:lastRenderedPageBreak/>
        <w:t>Глава 31. Особенности проведения конкурса в электронной форме, участниками которого могут быть только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67"/>
        <w:jc w:val="center"/>
        <w:rPr>
          <w:rFonts w:eastAsia="Calibri"/>
          <w:b/>
          <w:sz w:val="28"/>
          <w:szCs w:val="28"/>
          <w:lang w:eastAsia="en-US"/>
        </w:rPr>
      </w:pP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 xml:space="preserve">31.1. Конкурс в электронной форме, участниками которого в соответствии с </w:t>
      </w:r>
      <w:hyperlink r:id="rId52" w:history="1">
        <w:r w:rsidRPr="00F00794">
          <w:rPr>
            <w:color w:val="000000" w:themeColor="text1"/>
            <w:sz w:val="28"/>
            <w:szCs w:val="28"/>
          </w:rPr>
          <w:t>пунктом 2 части 8 статьи 3</w:t>
        </w:r>
      </w:hyperlink>
      <w:r w:rsidRPr="00F00794">
        <w:rPr>
          <w:color w:val="000000" w:themeColor="text1"/>
          <w:sz w:val="28"/>
          <w:szCs w:val="28"/>
        </w:rPr>
        <w:t xml:space="preserve"> Закона о закупках могут быть только субъекты малого и среднего предпринимательства, осуществляется в порядке, установленном главой 30 раздела </w:t>
      </w:r>
      <w:r w:rsidRPr="00F00794">
        <w:rPr>
          <w:color w:val="000000" w:themeColor="text1"/>
          <w:sz w:val="28"/>
          <w:szCs w:val="28"/>
          <w:lang w:val="en-US"/>
        </w:rPr>
        <w:t>III</w:t>
      </w:r>
      <w:r w:rsidRPr="00F00794">
        <w:rPr>
          <w:color w:val="000000" w:themeColor="text1"/>
          <w:sz w:val="28"/>
          <w:szCs w:val="28"/>
        </w:rPr>
        <w:t xml:space="preserve"> настоящего положения с учетом требований, предусмотренных </w:t>
      </w:r>
      <w:hyperlink r:id="rId53" w:history="1">
        <w:r w:rsidRPr="00F00794">
          <w:rPr>
            <w:color w:val="000000" w:themeColor="text1"/>
            <w:sz w:val="28"/>
            <w:szCs w:val="28"/>
          </w:rPr>
          <w:t>статьями 3.2</w:t>
        </w:r>
        <w:r w:rsidRPr="00F00794">
          <w:rPr>
            <w:rFonts w:eastAsiaTheme="minorHAnsi"/>
            <w:sz w:val="28"/>
            <w:szCs w:val="28"/>
            <w:lang w:eastAsia="en-US"/>
          </w:rPr>
          <w:t>–</w:t>
        </w:r>
        <w:r w:rsidRPr="00F00794">
          <w:rPr>
            <w:color w:val="000000" w:themeColor="text1"/>
            <w:sz w:val="28"/>
            <w:szCs w:val="28"/>
          </w:rPr>
          <w:t>3.4</w:t>
        </w:r>
      </w:hyperlink>
      <w:r w:rsidRPr="00F00794">
        <w:rPr>
          <w:b/>
          <w:color w:val="000000" w:themeColor="text1"/>
          <w:sz w:val="28"/>
          <w:szCs w:val="28"/>
        </w:rPr>
        <w:t xml:space="preserve"> </w:t>
      </w:r>
      <w:r w:rsidRPr="00F00794">
        <w:rPr>
          <w:color w:val="000000" w:themeColor="text1"/>
          <w:sz w:val="28"/>
          <w:szCs w:val="28"/>
        </w:rPr>
        <w:t>Закона о закупках, и особенностей, установленных настоящей главой.</w:t>
      </w: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31.2. При осуществлении конкурса в электронной форме с участием субъектов малого и среднего предпринимательства извещение о его проведении размещается в единой информационной системе:</w:t>
      </w: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1)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30000000 (тридцати миллионов) рублей;</w:t>
      </w: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2)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30000000 (тридцать миллионов) рублей.</w:t>
      </w: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 xml:space="preserve">31.3. Заявка на участие в конкурсе в электронной форме должна содержать документы, указанные в подпункте 1 </w:t>
      </w:r>
      <w:hyperlink w:anchor="P406" w:history="1">
        <w:r w:rsidRPr="00F00794">
          <w:rPr>
            <w:color w:val="000000" w:themeColor="text1"/>
            <w:sz w:val="28"/>
            <w:szCs w:val="28"/>
          </w:rPr>
          <w:t>пункта 17.3</w:t>
        </w:r>
      </w:hyperlink>
      <w:r w:rsidRPr="00F00794">
        <w:rPr>
          <w:color w:val="000000" w:themeColor="text1"/>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709"/>
        <w:jc w:val="both"/>
        <w:rPr>
          <w:color w:val="000000" w:themeColor="text1"/>
          <w:sz w:val="28"/>
          <w:szCs w:val="28"/>
        </w:rPr>
      </w:pPr>
      <w:r w:rsidRPr="00F00794">
        <w:rPr>
          <w:color w:val="000000" w:themeColor="text1"/>
          <w:sz w:val="28"/>
          <w:szCs w:val="28"/>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1 пункта 17.3 настоящего положения, не допускается. </w:t>
      </w:r>
    </w:p>
    <w:p w:rsidR="00F00794" w:rsidRPr="00F00794" w:rsidRDefault="00F00794" w:rsidP="00F00794">
      <w:pPr>
        <w:widowControl w:val="0"/>
        <w:autoSpaceDE w:val="0"/>
        <w:autoSpaceDN w:val="0"/>
        <w:spacing w:line="264" w:lineRule="auto"/>
        <w:ind w:firstLine="708"/>
        <w:jc w:val="both"/>
        <w:rPr>
          <w:color w:val="000000" w:themeColor="text1"/>
          <w:sz w:val="28"/>
          <w:szCs w:val="28"/>
        </w:rPr>
      </w:pPr>
      <w:r w:rsidRPr="00F00794">
        <w:rPr>
          <w:color w:val="000000" w:themeColor="text1"/>
          <w:sz w:val="28"/>
          <w:szCs w:val="28"/>
        </w:rPr>
        <w:t>Срок рассмотрения и оценки вторых частей заявок на участие в конкурсе в электронной форме составляет 1 (один) рабочий день с даты направления заказчику вторых частей заявок на участие в таком конкурсе.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32. Особенности проведения закрытого конкурса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32.1. Закрытый конкурс проводится в случае, если сведения о закупке товаров, работ, услуг составляют государственную тайну или если </w:t>
      </w:r>
      <w:r w:rsidRPr="00F00794">
        <w:rPr>
          <w:spacing w:val="-4"/>
          <w:sz w:val="28"/>
          <w:szCs w:val="28"/>
        </w:rPr>
        <w:t xml:space="preserve">закупка </w:t>
      </w:r>
      <w:r w:rsidRPr="00F00794">
        <w:rPr>
          <w:spacing w:val="-12"/>
          <w:sz w:val="28"/>
          <w:szCs w:val="28"/>
        </w:rPr>
        <w:t>проводится в случаях, определенных Правительством Российской Федерации</w:t>
      </w:r>
      <w:r w:rsidRPr="00F00794">
        <w:rPr>
          <w:sz w:val="28"/>
          <w:szCs w:val="28"/>
        </w:rPr>
        <w:t xml:space="preserve"> в соответствии с </w:t>
      </w:r>
      <w:hyperlink r:id="rId54" w:history="1">
        <w:r w:rsidRPr="00F00794">
          <w:rPr>
            <w:sz w:val="28"/>
            <w:szCs w:val="28"/>
          </w:rPr>
          <w:t>частью 16 статьи 4</w:t>
        </w:r>
      </w:hyperlink>
      <w:r w:rsidRPr="00F00794">
        <w:rPr>
          <w:sz w:val="28"/>
          <w:szCs w:val="28"/>
        </w:rPr>
        <w:t xml:space="preserve">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32.2. При проведении закрытого конкурса применяются нормы положения о проведении открытого конкурса с учетом следующих особенностей: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извещение о проведении закрытого конкурса и конкурсная документация не подлежат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Закона о закупках, при этом не менее чем за 15 (пятнадцать) дней до установленной в конкурсной документации </w:t>
      </w:r>
      <w:r w:rsidRPr="00F00794">
        <w:rPr>
          <w:sz w:val="28"/>
          <w:szCs w:val="28"/>
        </w:rPr>
        <w:lastRenderedPageBreak/>
        <w:t>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2 лицам, которые способны осуществить поставки товаров, выполнение работ, оказание услуг, являющихся предметом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составляемые в ходе конкурса, не подлежат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Закона о закупках, а направляются участникам закупки в письменной форме в сроки, установленные настоящим положением для размещения таких документов в единой информационной системе, а именно: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изменения извещения о проведении закрытого конкурса и (или) конкурсной документации - в течение 3 (трех) дней с даты принятия решения о внесении таких изменений;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разъяснения извещения о проведении закрытого конкурса и (или) конкурсной документации - в течение 3 (трех) рабочих дней со дня поступления запроса о даче разъяснений;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решение об отмене закрытого конкурса - в день принятия решения об отмене закрытого конкурса;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протоколы - не позднее чем через 3 (три) дня со дня подписания протоколов;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при проведении закупки во время заседаний комиссии не допускается проведение аудиозаписи, фото- и видеосъемки.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33. Порядок проведения открытого аукциона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 Под открытым аукционом понимается форма торгов, при которой победителем аукциона, с которым заключается договор,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таком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33.2. В извещении о проведении открытого аукциона должны содержаться сведения, указанные в пункте 15.2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33.3. После окончания срока подачи заявок открытый аукцион проводится в соответствии со следующими этапами: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рассмотрение заявок на участие в открытом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проведение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33.4. Участник закупки подает заявку на участие в открытом аукционе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33.5. Комиссия рассматривает заявки на участие в открытом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открытом аукционе не должен превышать 10 рабочих дней со дня окончания срока подачи таких заявок.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33.6. На основании результатов рассмотрения заявок на участие в открытом аукционе комиссией принимается решение о соответствии заявки на участие в открытом аукционе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33.7. По результатам рассмотрения заявок на участие в открытом аукционе оформляется протокол, который подписывается всеми присутствующими на заседании членами комиссии. Указанный протокол размещается заказчиком в ЕИС,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33.8. Протокол рассмотрения заявок на участие в открытом аукционе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на участие в открытом аукционе заявок,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результаты рассмотрения заявок на участие в открытом аукционе с указанием в том числе: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количества заявок на участие в открытом аукционе, которые отклонены;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основания для отклонения каждой заявки на участие в открытом аукционе с указанием положений документации о закупке, которым не соответствует такая заявка;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решения каждого члена комиссии о соответствии заявки на участие в открытом аукционе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причины, по которым открытый аукцион признан несостоявшимся в случае его признания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33.9. В случае, если по окончании срока подачи заявок на участие в открытом аукционе подана только 1 заявка на участие в таком аукционе, аукцион признается несостоявшимся. Указанная заявка рассматривается в порядке, </w:t>
      </w:r>
      <w:r w:rsidRPr="00F00794">
        <w:rPr>
          <w:sz w:val="28"/>
          <w:szCs w:val="28"/>
        </w:rPr>
        <w:lastRenderedPageBreak/>
        <w:t>установленном настоящим Положением.</w:t>
      </w:r>
    </w:p>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открытом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открытом аукционе,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но не превышающей начальную (максимальную) цену договора. </w:t>
      </w:r>
    </w:p>
    <w:p w:rsidR="00F00794" w:rsidRPr="00F00794" w:rsidRDefault="00F00794" w:rsidP="00F00794">
      <w:pPr>
        <w:widowControl w:val="0"/>
        <w:autoSpaceDE w:val="0"/>
        <w:autoSpaceDN w:val="0"/>
        <w:spacing w:line="264" w:lineRule="auto"/>
        <w:jc w:val="both"/>
        <w:rPr>
          <w:sz w:val="28"/>
          <w:szCs w:val="28"/>
        </w:rPr>
      </w:pPr>
      <w:r w:rsidRPr="00F00794">
        <w:rPr>
          <w:sz w:val="28"/>
          <w:szCs w:val="28"/>
        </w:rPr>
        <w:t xml:space="preserve">33.10. В случае, если по результатам рассмотрения заявок на участие в открытом аукционе только одна заявка признана соответствующей требованиям документации о закупке, аукцион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открытом аукционе, в проект договора, прилагаемый к документации о закупке. Такой договор заключается </w:t>
      </w:r>
      <w:proofErr w:type="gramStart"/>
      <w:r w:rsidRPr="00F00794">
        <w:rPr>
          <w:sz w:val="28"/>
          <w:szCs w:val="28"/>
        </w:rPr>
        <w:t>по цене</w:t>
      </w:r>
      <w:proofErr w:type="gramEnd"/>
      <w:r w:rsidRPr="00F00794">
        <w:rPr>
          <w:sz w:val="28"/>
          <w:szCs w:val="28"/>
        </w:rPr>
        <w:t xml:space="preserve"> согласованной с участником открытого аукциона,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33.11. Открытый аукцион проводится в месте, в день и время, которые указаны в документации о закупке. При этом днем проведения открытого аукциона является рабочий день, следующий по истечении не менее 3 и не более 10 дней с даты окончания срока рассмотрения заявок на участие в таком аукционе. Время начала проведения открытого аукциона устанавливается заказчиком в промежутке с 9:00 до 12:00 часов в соответствии со временем часовой зоны, в которой находится заказчик.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33.12. Открытый аукцион проводится в следующем порядке: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в открытом аукционе могут участвовать только участники закупки, чьи заявки на участие в открытом аукционе признаны соответствующими требованиям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открытый аукцион проводится комиссией в присутствии участников открытого аукциона или их представителей;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аукционист назначается из числа членов комиссии путем открытого голосования членов комиссии большинством голосов;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открытый аукцион проводится путем снижения начальной (максимальной) цены договора на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«шаг аукциона» устанавливается в размере 5%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начальной (максимальной) цены договора, но не ниже 0,5% начальной (максимальной)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6) комиссия непосредственно перед началом проведения открытого аукциона регистрирует участников аукциона, явившихся на аукцион, или их представителей; представители участников открытого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открытого аукциона или их представителям выдаются пронумерованные карточки;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открытый аукцион начинается с объявления аукционистом начала проведения аукциона, предмета договора, начальной (максимальной)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 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10) открытый аукцион считается оконченным, если после троекратного объявления аукционистом цены договора при минимальном «шаге аукциона»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открытого аукциона и участника аукциона, сделавшего предпоследнее предложение о цене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 в случае, если при проведении открытого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33.13. Победителем открытого аукциона признается участник, предложивший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участник, заявка которого соответствует требованиям, установленным документацией о закупке, и который предложил наиболее высокую цену за право заключить договор.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33.14.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открытом аукционе, содержащим лучшие условия поставки товаров, выполнения работ, оказания </w:t>
      </w:r>
      <w:r w:rsidRPr="00F00794">
        <w:rPr>
          <w:sz w:val="28"/>
          <w:szCs w:val="28"/>
        </w:rPr>
        <w:lastRenderedPageBreak/>
        <w:t>услуг. Число заявок на участие в открытом аукционе, которым присвоен первый порядковый номер, должно равняться: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установленному документацией о закупке количеству победителей, если число заявок на участие в открытом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количеству заявок на участие в открытом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33.15. Комиссия ведет протокол открытого аукциона, который подписывается всеми присутствующими членами комиссии. Указанный протокол размещается в ЕИС,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33.16. Протокол открытого аукциона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заявок на участие в открытом аукционе,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порядковые номера заявок на участие в открытом аукционе, которые присваиваются каждой заявке относительно других заявок по мере увеличения предложенной в ходе проведения открытого аукциона участником аукциона цены договора; заявке на участие в открытом аукционе, поданной участником закупки, предложившим наименьшую цену договора, присваивается первый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сведения об объеме, цене закупаемых товаров, работ, услуг, сроке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причины, по которым открытый аукцион признан несостоявшимся, в случае признания его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33.17. Заказчик в течение 5 дней со дня подписания протокола открытого аукциона или протокола рассмотрения заявок на участие в открытом аукционе (в случае признания закрытого аукциона несостоявшимся) передает победителю закрытого аукциона проект договора в 2 экземплярах, который составляется путем включения условий исполнения договора, предложенных победителем открытого аукциона в составе заявки, а также предложенной в ходе проведения аукциона цены договора или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33.18. В случае, если при проведении открытого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w:t>
      </w:r>
      <w:r w:rsidRPr="00F00794">
        <w:rPr>
          <w:sz w:val="28"/>
          <w:szCs w:val="28"/>
        </w:rPr>
        <w:lastRenderedPageBreak/>
        <w:t>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33.19. В случае, если только один участник открытого аукциона сделал в ходе проведения аукциона предложение о цене договора, аукцион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открытом аукционе, а также предложенной в ходе проведения аукциона цене договора, в проект договора, прилагаемый к документации о закупке. Такой договор заключается по цене предложенной участником открытого аукциона,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33.20. В случае, если только один участник открытого аукциона явился на аукцион, открытый аукцион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Такой договор заключается по цене предложенной участником открытого аукциона,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33.21. В случае, если победителем открытого аукциона представлена заявка на участие в открытом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от предложенной им цены договора. В случае, если победителем открытого аукциона, при проведении которого цена договора снижена до нуля и который проводился на право заключить договор, представлена заявка на участие в открытом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от предложенной победителем закрытого аукциона платы.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Снижение цены договора не производится/размер платы за право заключить договор не увеличивается в случаях, если: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открытый аукцион признан несостоявшимся и договор заключается с единственным участником открытого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заявке на участие в открытом аукционе не содержатся предложения о поставке товаров российского происхождения, выполнении работ, оказании услуг российскими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 в заявке на участие в открытом аукционе не содержатся предложения о </w:t>
      </w:r>
      <w:r w:rsidRPr="00F00794">
        <w:rPr>
          <w:sz w:val="28"/>
          <w:szCs w:val="28"/>
        </w:rPr>
        <w:lastRenderedPageBreak/>
        <w:t>поставке товаров иностранного происхождения, выполнении работ, оказании услуг иностранными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в заявке на участие в открытом аукционе содержится предложение о поставке товаров российского и иностранного происхождения, выполнении работ, об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участником закупки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33.22. Победитель открытого аукциона в течение 10 дней со дня подписания протокола открытого аукциона или протокола рассмотрения заявок на участие в открытом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если при проведении открытого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открытого аукциона в ходе проведения такого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33.23. В случае, если по окончании срока подачи заявок на участие в открытом аукционе не подано ни одной такой заявки </w:t>
      </w:r>
      <w:r w:rsidRPr="00F00794">
        <w:rPr>
          <w:spacing w:val="-2"/>
          <w:sz w:val="28"/>
          <w:szCs w:val="28"/>
        </w:rPr>
        <w:t xml:space="preserve">или </w:t>
      </w:r>
      <w:r w:rsidRPr="00F00794">
        <w:rPr>
          <w:rFonts w:eastAsia="Calibri"/>
          <w:sz w:val="28"/>
          <w:szCs w:val="28"/>
        </w:rPr>
        <w:t>подана только одна такая заявка</w:t>
      </w:r>
      <w:r w:rsidRPr="00F00794">
        <w:rPr>
          <w:sz w:val="28"/>
          <w:szCs w:val="28"/>
        </w:rPr>
        <w:t>, либо по результатам рассмотрения заявок на участие в открытом аукционе комиссия отклонила все заявки, либо никто из участников открытого аукциона не явился на аукцион, либо участник открытого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34. Порядок проведения аукциона в электронной форме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w:t>
      </w:r>
      <w:r w:rsidRPr="00F00794">
        <w:rPr>
          <w:sz w:val="28"/>
          <w:szCs w:val="28"/>
        </w:rPr>
        <w:lastRenderedPageBreak/>
        <w:t>требованиям, установленным документацией о закупке, и которое предложило наиболее высокую цену за право заключить договор.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Аукцион в электронной форме</w:t>
      </w:r>
      <w:r w:rsidRPr="00F00794">
        <w:rPr>
          <w:rFonts w:eastAsia="Calibri"/>
          <w:sz w:val="28"/>
          <w:szCs w:val="28"/>
        </w:rPr>
        <w:t xml:space="preserve">, участниками которого в соответствии с </w:t>
      </w:r>
      <w:hyperlink r:id="rId55" w:history="1">
        <w:r w:rsidRPr="00F00794">
          <w:rPr>
            <w:rFonts w:eastAsia="Calibri"/>
            <w:color w:val="000000"/>
            <w:sz w:val="28"/>
            <w:szCs w:val="28"/>
          </w:rPr>
          <w:t>пунктом 2 части 8 статьи 3</w:t>
        </w:r>
      </w:hyperlink>
      <w:r w:rsidRPr="00F00794">
        <w:rPr>
          <w:rFonts w:eastAsia="Calibri"/>
          <w:sz w:val="28"/>
          <w:szCs w:val="28"/>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F00794">
        <w:rPr>
          <w:sz w:val="28"/>
          <w:szCs w:val="28"/>
        </w:rPr>
        <w:t>3.4 Закона о закупках</w:t>
      </w:r>
      <w:r w:rsidRPr="00F00794">
        <w:rPr>
          <w:rFonts w:eastAsia="Calibri"/>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 Извещение о проведении аукциона в электронной форме размещается заказчиком в единой информационной системе не менее чем за 15 (пятнадцать) дней до даты окончания срока подачи заявок на участие в аукционе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34.3. В извещении о проведении аукциона в электронной форме указываются сведения в соответствии с </w:t>
      </w:r>
      <w:hyperlink w:anchor="P265" w:history="1">
        <w:r w:rsidRPr="00F00794">
          <w:rPr>
            <w:sz w:val="28"/>
            <w:szCs w:val="28"/>
          </w:rPr>
          <w:t>пунктом 15.2</w:t>
        </w:r>
      </w:hyperlink>
      <w:r w:rsidRPr="00F00794">
        <w:rPr>
          <w:sz w:val="28"/>
          <w:szCs w:val="28"/>
        </w:rPr>
        <w:t xml:space="preserve"> настоящего Положения, а также информация о дате проведения аукциона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34.4.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аукциона в электронной форме не позднее чем за 2 (два) дня до даты окончания срока подачи заявок на участие в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34.5. Документация об аукционе в электронной форме (далее - аукционная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34.6.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и должна содержать в том числе сведения, предусмотренные </w:t>
      </w:r>
      <w:hyperlink w:anchor="P278" w:history="1">
        <w:r w:rsidRPr="00F00794">
          <w:rPr>
            <w:sz w:val="28"/>
            <w:szCs w:val="28"/>
          </w:rPr>
          <w:t>пунктом 16.1</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34.7. Для участия в аукционе в электронной форме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34.8. Заявка, подаваемая участником на участие в аукционе в электронной форме, состоит из двух частей. Ценовое предложение подается участником аукциона в ходе проведения аукциона.</w:t>
      </w:r>
    </w:p>
    <w:p w:rsidR="00F00794" w:rsidRPr="00F00794" w:rsidRDefault="00F00794" w:rsidP="00F00794">
      <w:pPr>
        <w:widowControl w:val="0"/>
        <w:autoSpaceDE w:val="0"/>
        <w:autoSpaceDN w:val="0"/>
        <w:spacing w:line="264" w:lineRule="auto"/>
        <w:ind w:firstLine="540"/>
        <w:jc w:val="both"/>
        <w:rPr>
          <w:sz w:val="28"/>
          <w:szCs w:val="28"/>
        </w:rPr>
      </w:pPr>
      <w:bookmarkStart w:id="43" w:name="P594"/>
      <w:bookmarkEnd w:id="43"/>
      <w:r w:rsidRPr="00F00794">
        <w:rPr>
          <w:sz w:val="28"/>
          <w:szCs w:val="28"/>
        </w:rPr>
        <w:t>34.9. Первая часть заявки на участие в аукционе в электронной форме должна содержать: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согласие участника закупки </w:t>
      </w:r>
      <w:r w:rsidRPr="00F00794">
        <w:rPr>
          <w:bCs/>
          <w:sz w:val="28"/>
          <w:szCs w:val="28"/>
        </w:rPr>
        <w:t>на поставку товара, выполнение работы или оказание услуги на условиях, предусмотренных аукционной документацией</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при осуществлении закупки товара или закупки работы, услуги, для выполнения, оказания которых используется товар: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 наименование страны происхождения товара; при этом участник закупки несет ответственность за представление недостоверных сведений о </w:t>
      </w:r>
      <w:r w:rsidRPr="00F00794">
        <w:rPr>
          <w:sz w:val="28"/>
          <w:szCs w:val="28"/>
        </w:rPr>
        <w:lastRenderedPageBreak/>
        <w:t>наименовании страны происхождения товара, указанного в заявке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00794" w:rsidRPr="00F00794" w:rsidRDefault="00F00794" w:rsidP="00F00794">
      <w:pPr>
        <w:widowControl w:val="0"/>
        <w:autoSpaceDE w:val="0"/>
        <w:autoSpaceDN w:val="0"/>
        <w:spacing w:line="264" w:lineRule="auto"/>
        <w:ind w:firstLine="540"/>
        <w:jc w:val="both"/>
        <w:rPr>
          <w:sz w:val="28"/>
          <w:szCs w:val="28"/>
        </w:rPr>
      </w:pPr>
      <w:bookmarkStart w:id="44" w:name="P599"/>
      <w:bookmarkEnd w:id="44"/>
      <w:r w:rsidRPr="00F00794">
        <w:rPr>
          <w:sz w:val="28"/>
          <w:szCs w:val="28"/>
        </w:rPr>
        <w:t xml:space="preserve">34.10. Вторая часть заявки на участие в аукционе в электронной форме должна содержать документы и сведения, указанные в </w:t>
      </w:r>
      <w:hyperlink w:anchor="P320" w:history="1">
        <w:r w:rsidRPr="00F00794">
          <w:rPr>
            <w:sz w:val="28"/>
            <w:szCs w:val="28"/>
          </w:rPr>
          <w:t>пункте 17.2</w:t>
        </w:r>
      </w:hyperlink>
      <w:r w:rsidRPr="00F00794">
        <w:rPr>
          <w:sz w:val="28"/>
          <w:szCs w:val="28"/>
        </w:rPr>
        <w:t xml:space="preserve">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34.11. Требовать от участника закупки иные документы и информацию, за исключением предусмотренных настоящим положением, не допускается.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34.12. Заявка на участие в аукционе в электронной форме подписывается усиленной квалифицированной электронной подписью участника закупки или лица, уполномоченного таким участником.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34.13.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34.14. При подаче заявки на участие в аукционе в электронной форме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34.15. Прием заявок на участие в аукционе в электронной форме прекращается в день и время окончания подачи заявок, указанные в аукционной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34.17. Оператором электронной площадки направляются заказчику первые части заявок на участие в аукционе в электронной форме -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34.18. В случае если по окончании срока подачи заявок на участие в аукционе в электронной форме подана только одна заявка, оператор электронной площадки не позднее рабочего дня, следующего за датой окончания срока </w:t>
      </w:r>
      <w:r w:rsidRPr="00F00794">
        <w:rPr>
          <w:sz w:val="28"/>
          <w:szCs w:val="28"/>
        </w:rPr>
        <w:lastRenderedPageBreak/>
        <w:t>подачи заявок на участие в таком аукционе, направляет заказчику обе части этой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Комиссия на основании результатов рассмотрения единственной заявки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Общий срок рассмотрения единственной заявки на участие в аукционе в электронной форме не может превышать 7 (семи) рабочих дней с даты окончания срока подачи заявок на участие в аукционе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34.19. Срок рассмотрения первых частей заявок на участие в электронном аукционе не может превышать 7 (семи) рабочих дней с даты окончания срока подачи указанных заявок.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34.20.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rsidR="00F00794" w:rsidRPr="00F00794" w:rsidRDefault="00F00794" w:rsidP="00F00794">
      <w:pPr>
        <w:widowControl w:val="0"/>
        <w:autoSpaceDE w:val="0"/>
        <w:autoSpaceDN w:val="0"/>
        <w:spacing w:line="264" w:lineRule="auto"/>
        <w:ind w:firstLine="540"/>
        <w:jc w:val="both"/>
        <w:rPr>
          <w:sz w:val="28"/>
          <w:szCs w:val="28"/>
        </w:rPr>
      </w:pPr>
      <w:bookmarkStart w:id="45" w:name="P609"/>
      <w:bookmarkEnd w:id="45"/>
      <w:r w:rsidRPr="00F00794">
        <w:rPr>
          <w:sz w:val="28"/>
          <w:szCs w:val="28"/>
        </w:rPr>
        <w:t>34.21. Участник аукциона в электронной форме не допускается к участию в нем в случае: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непредставления информации, указанной в пункте 34.9 настоящей Главы, предусмотренной извещением и документацией о проведении аукциона, или представления недостоверной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несоответствия информации, указанной в пункте 34.9 настоящей Главы, требованиям документации о таком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34.22. Отказ в допуске к участию в электронном аукционе по основаниям, не предусмотренным в пункте 34.21 настоящей Главы, не допускается.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Комиссия вправе проверять информацию, представленную в составе заявки, любым законным способом.</w:t>
      </w:r>
    </w:p>
    <w:p w:rsidR="00F00794" w:rsidRPr="00F00794" w:rsidRDefault="00F00794" w:rsidP="00F00794">
      <w:pPr>
        <w:widowControl w:val="0"/>
        <w:autoSpaceDE w:val="0"/>
        <w:autoSpaceDN w:val="0"/>
        <w:spacing w:line="264" w:lineRule="auto"/>
        <w:ind w:firstLine="540"/>
        <w:jc w:val="both"/>
        <w:rPr>
          <w:sz w:val="28"/>
          <w:szCs w:val="28"/>
        </w:rPr>
      </w:pPr>
      <w:bookmarkStart w:id="46" w:name="P614"/>
      <w:bookmarkEnd w:id="46"/>
      <w:r w:rsidRPr="00F00794">
        <w:rPr>
          <w:sz w:val="28"/>
          <w:szCs w:val="28"/>
        </w:rPr>
        <w:t xml:space="preserve">34.23. По итогам рассмотрения первых частей заявок на участие в аукционе в электронной форме заказчик направляет не позднее дня, следующего за днем их рассмотрения, оператору электронной площадки протокол рассмотрения первых частей заявок на участие в аукционе в электронной форме. В течение 1 (одного) часа с момента получения указанного протокола оператор электронной площадки размещает его в единой информационной системе, на официальном сайте, </w:t>
      </w:r>
      <w:r w:rsidRPr="00F00794">
        <w:rPr>
          <w:spacing w:val="-10"/>
          <w:sz w:val="28"/>
          <w:szCs w:val="28"/>
        </w:rPr>
        <w:t>за исключением случаев, предусмотренных Законом о закупках</w:t>
      </w:r>
    </w:p>
    <w:p w:rsidR="00F00794" w:rsidRPr="00F00794" w:rsidRDefault="00F00794" w:rsidP="00F00794">
      <w:pPr>
        <w:widowControl w:val="0"/>
        <w:autoSpaceDE w:val="0"/>
        <w:autoSpaceDN w:val="0"/>
        <w:spacing w:line="264" w:lineRule="auto"/>
        <w:ind w:firstLine="540"/>
        <w:jc w:val="both"/>
        <w:rPr>
          <w:sz w:val="28"/>
          <w:szCs w:val="28"/>
        </w:rPr>
      </w:pPr>
      <w:bookmarkStart w:id="47" w:name="P615"/>
      <w:bookmarkEnd w:id="47"/>
      <w:r w:rsidRPr="00F00794">
        <w:rPr>
          <w:sz w:val="28"/>
          <w:szCs w:val="28"/>
        </w:rPr>
        <w:t xml:space="preserve">34.24. В случае, если не подано ни одной заявки на участие в аукционе в </w:t>
      </w:r>
      <w:r w:rsidRPr="00F00794">
        <w:rPr>
          <w:sz w:val="28"/>
          <w:szCs w:val="28"/>
        </w:rPr>
        <w:lastRenderedPageBreak/>
        <w:t xml:space="preserve">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w:t>
      </w:r>
      <w:r w:rsidRPr="00F00794">
        <w:rPr>
          <w:color w:val="000000"/>
          <w:sz w:val="28"/>
          <w:szCs w:val="28"/>
        </w:rPr>
        <w:t xml:space="preserve">а также если на участие в аукционе подана единственная заявка, </w:t>
      </w:r>
      <w:r w:rsidRPr="00F00794">
        <w:rPr>
          <w:sz w:val="28"/>
          <w:szCs w:val="28"/>
        </w:rPr>
        <w:t>аукцион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34.25. </w:t>
      </w:r>
      <w:r w:rsidRPr="00F00794">
        <w:rPr>
          <w:color w:val="000000"/>
          <w:sz w:val="28"/>
          <w:szCs w:val="28"/>
        </w:rPr>
        <w:t>Аукцион в электронной форме проводится с использованием функционала электронной площадки в соответствии с регламентом работы электронной площадки. Днем проведения аукциона в электронной форме является рабочий день, следующий после истечения 2 (двух) дней с даты окончания срока рассмотрения заявок на участие в аукционе в электронной форме, указанной в документации об аукционе в электронной форме. 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34.26. В аукционе в электронной форме участвуют только участники, допущенные к участию в таком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34.27. «Шаг аукциона» составляет от 0,5 процента до 5 процентов НМЦД.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34.28.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При этом участник аукциона в электронной форме не вправе подать предложение о цене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равное ранее поданному этим участником предложению о цене договора или большее, чем оно, а также предложение о цене договора, равное нулю;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которое ниже, чем текущее минимальное предложение о цене договора, сниженное в пределах «шага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которое ниже, чем текущее минимальное предложение о цене договора, в случае, если оно подано этим участником аукциона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34.29. В случае, если в аукционной документации указана общая начальная (максимальная) цена единиц товаров, услуг, работ, аукцион в электронной форме проводится путем снижения общей начальной (максимальной) цены товаров, услуг, работ, указанных в аукционной документации, в порядке, установленном настоящим разделом.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34.30. Время приема предложений от начала проведения аукциона в электронной форме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34.31. Время, оставшееся до истечения срока подачи предложений о цене договора, обновляется автоматически оператором электронной площадки с </w:t>
      </w:r>
      <w:r w:rsidRPr="00F00794">
        <w:rPr>
          <w:sz w:val="28"/>
          <w:szCs w:val="28"/>
        </w:rPr>
        <w:lastRenderedPageBreak/>
        <w:t>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34.32.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настоящего положения с учетом следующих особенностей: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такой аукцион в электронной форме в соответствии с настоящим пунктом проводится до достижения цены договора не более чем 100 000 000 (сто миллионов)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размер обеспечения исполнения договора рассчитывается исходя из НМЦД, указанной в извещении о проведении такого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34.33. Обязанности оператора электронной площадки по обеспечению непрерывности проведения аукциона в электронной форме, надежности функционирования программных и технических средств, используемых для проведения аукциона в электронной форме, равного доступа участников аукциона в электронной форме к участию в нем, конфиденциальности данных об участниках такого аукциона при проведении аукциона в электронной форме установлены </w:t>
      </w:r>
      <w:hyperlink r:id="rId56" w:history="1">
        <w:r w:rsidRPr="00F00794">
          <w:rPr>
            <w:sz w:val="28"/>
            <w:szCs w:val="28"/>
          </w:rPr>
          <w:t>Законом</w:t>
        </w:r>
      </w:hyperlink>
      <w:r w:rsidRPr="00F00794">
        <w:rPr>
          <w:sz w:val="28"/>
          <w:szCs w:val="28"/>
        </w:rPr>
        <w:t xml:space="preserve">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34.34. 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F00794" w:rsidRPr="00F00794" w:rsidRDefault="00F00794" w:rsidP="00F00794">
      <w:pPr>
        <w:widowControl w:val="0"/>
        <w:autoSpaceDE w:val="0"/>
        <w:autoSpaceDN w:val="0"/>
        <w:spacing w:line="264" w:lineRule="auto"/>
        <w:ind w:firstLine="540"/>
        <w:jc w:val="both"/>
        <w:rPr>
          <w:sz w:val="28"/>
          <w:szCs w:val="28"/>
        </w:rPr>
      </w:pPr>
      <w:bookmarkStart w:id="48" w:name="P633"/>
      <w:bookmarkEnd w:id="48"/>
      <w:r w:rsidRPr="00F00794">
        <w:rPr>
          <w:sz w:val="28"/>
          <w:szCs w:val="28"/>
        </w:rPr>
        <w:t>34.35.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адрес электронной площадки, дата, время начала и окончания такого аукциона, НМЦД, дата и время поступления заявок участников аукциона в электронной форме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34.36. В случае, если при проведении аукциона в электронной форме ни один из его участников не подал предложение о цене договора, такой аукцион </w:t>
      </w:r>
      <w:r w:rsidRPr="00F00794">
        <w:rPr>
          <w:sz w:val="28"/>
          <w:szCs w:val="28"/>
        </w:rPr>
        <w:lastRenderedPageBreak/>
        <w:t>признается несостоявшимся.</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 xml:space="preserve">Победителем </w:t>
      </w:r>
      <w:r w:rsidRPr="00F00794">
        <w:rPr>
          <w:sz w:val="28"/>
          <w:szCs w:val="28"/>
        </w:rPr>
        <w:t>аукциона в электронной форме</w:t>
      </w:r>
      <w:r w:rsidRPr="00F00794">
        <w:rPr>
          <w:color w:val="000000"/>
          <w:sz w:val="28"/>
          <w:szCs w:val="28"/>
        </w:rPr>
        <w:t xml:space="preserve"> признается участник заявка на участие, которого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rsidR="00F00794" w:rsidRPr="00F00794" w:rsidRDefault="00F00794" w:rsidP="00F00794">
      <w:pPr>
        <w:widowControl w:val="0"/>
        <w:autoSpaceDE w:val="0"/>
        <w:autoSpaceDN w:val="0"/>
        <w:spacing w:line="264" w:lineRule="auto"/>
        <w:ind w:firstLine="540"/>
        <w:jc w:val="both"/>
        <w:rPr>
          <w:color w:val="000000"/>
          <w:sz w:val="28"/>
          <w:szCs w:val="28"/>
        </w:rPr>
      </w:pPr>
      <w:r w:rsidRPr="00F00794">
        <w:rPr>
          <w:color w:val="000000"/>
          <w:sz w:val="28"/>
          <w:szCs w:val="28"/>
        </w:rPr>
        <w:t>Заказчик вправе заключить договор с таким участником закупки как с единственным поставщиком (подрядчиком, исполнителем) на условиях, предусмотренных документацией о закупке, по не выше НМЦД.</w:t>
      </w:r>
    </w:p>
    <w:p w:rsidR="00F00794" w:rsidRPr="00F00794" w:rsidRDefault="00F00794" w:rsidP="00F00794">
      <w:pPr>
        <w:widowControl w:val="0"/>
        <w:autoSpaceDE w:val="0"/>
        <w:autoSpaceDN w:val="0"/>
        <w:spacing w:line="264" w:lineRule="auto"/>
        <w:ind w:firstLine="540"/>
        <w:jc w:val="both"/>
        <w:rPr>
          <w:sz w:val="28"/>
          <w:szCs w:val="28"/>
        </w:rPr>
      </w:pPr>
      <w:bookmarkStart w:id="49" w:name="P635"/>
      <w:bookmarkEnd w:id="49"/>
      <w:r w:rsidRPr="00F00794">
        <w:rPr>
          <w:sz w:val="28"/>
          <w:szCs w:val="28"/>
        </w:rPr>
        <w:t xml:space="preserve">34.37. В течение одного часа после размещения на электронной площадке протокола, указанного в </w:t>
      </w:r>
      <w:hyperlink w:anchor="P633" w:history="1">
        <w:r w:rsidRPr="00F00794">
          <w:rPr>
            <w:sz w:val="28"/>
            <w:szCs w:val="28"/>
          </w:rPr>
          <w:t>пункте 34.35</w:t>
        </w:r>
      </w:hyperlink>
      <w:r w:rsidRPr="00F00794">
        <w:rPr>
          <w:sz w:val="28"/>
          <w:szCs w:val="28"/>
        </w:rPr>
        <w:t xml:space="preserve"> настоящей Главы, указанный протокол и вторые части заявок на участие в таком аукционе, поданных его участниками, направляются заказчику оператором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 случае признания только одного участника закупки, подавшего заявку на участие в таком аукционе, участником аукциона в соответствии с </w:t>
      </w:r>
      <w:hyperlink w:anchor="P615" w:history="1">
        <w:r w:rsidRPr="00F00794">
          <w:rPr>
            <w:sz w:val="28"/>
            <w:szCs w:val="28"/>
          </w:rPr>
          <w:t>пунктом 34.24</w:t>
        </w:r>
      </w:hyperlink>
      <w:r w:rsidRPr="00F00794">
        <w:rPr>
          <w:sz w:val="28"/>
          <w:szCs w:val="28"/>
        </w:rPr>
        <w:t xml:space="preserve"> настоящей Главы, и размещения протокола, указанного в </w:t>
      </w:r>
      <w:hyperlink w:anchor="P614" w:history="1">
        <w:r w:rsidRPr="00F00794">
          <w:rPr>
            <w:sz w:val="28"/>
            <w:szCs w:val="28"/>
          </w:rPr>
          <w:t>пункте 34.23</w:t>
        </w:r>
      </w:hyperlink>
      <w:r w:rsidRPr="00F00794">
        <w:rPr>
          <w:sz w:val="28"/>
          <w:szCs w:val="28"/>
        </w:rPr>
        <w:t xml:space="preserve"> настоящей Главы, вторая часть такой заявки направляется заказчику оператором электронной площадки.</w:t>
      </w:r>
    </w:p>
    <w:p w:rsidR="00F00794" w:rsidRPr="00F00794" w:rsidRDefault="00F00794" w:rsidP="00F00794">
      <w:pPr>
        <w:widowControl w:val="0"/>
        <w:autoSpaceDE w:val="0"/>
        <w:autoSpaceDN w:val="0"/>
        <w:spacing w:line="264" w:lineRule="auto"/>
        <w:ind w:firstLine="540"/>
        <w:jc w:val="both"/>
        <w:rPr>
          <w:sz w:val="28"/>
          <w:szCs w:val="28"/>
        </w:rPr>
      </w:pPr>
      <w:r w:rsidRPr="00F00794">
        <w:rPr>
          <w:bCs/>
          <w:sz w:val="28"/>
          <w:szCs w:val="28"/>
        </w:rPr>
        <w:t>34.38. 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34.39. Комиссия рассматривает вторые части заявок на участие в электронном аукционе, документы и информацию, указанные в пункте 34.37 настоящей Главы, в части соответствия их требованиям, установленным документацией о таком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Общий срок рассмотрения вторых частей заявок на участие в аукционе не может превышать 5 рабочих дней с даты размещения на электронной площадке протокола проведения аукциона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34.40.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xml:space="preserve">1) непредставления документов и информации, которые указаны в </w:t>
      </w:r>
      <w:hyperlink w:anchor="P599" w:history="1">
        <w:r w:rsidRPr="00F00794">
          <w:rPr>
            <w:sz w:val="28"/>
            <w:szCs w:val="28"/>
          </w:rPr>
          <w:t>пункте 34.10</w:t>
        </w:r>
      </w:hyperlink>
      <w:r w:rsidRPr="00F00794">
        <w:rPr>
          <w:sz w:val="28"/>
          <w:szCs w:val="28"/>
        </w:rPr>
        <w:t xml:space="preserve"> настоящей Главы,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несоответствия участника такого аукциона требованиям, установленным извещением и документацией о проведении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color w:val="000000"/>
          <w:sz w:val="28"/>
          <w:szCs w:val="28"/>
        </w:rPr>
        <w:t>3) в случае непредставления банковской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34.41.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34.42. 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34.43.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bCs/>
          <w:sz w:val="28"/>
          <w:szCs w:val="28"/>
        </w:rPr>
        <w:t>В случае если договор не заключен по итогам закупки по причине уклонения участника закупки от</w:t>
      </w:r>
      <w:r w:rsidRPr="00F00794">
        <w:rPr>
          <w:sz w:val="28"/>
          <w:szCs w:val="28"/>
        </w:rPr>
        <w:t xml:space="preserve"> заключения договора </w:t>
      </w:r>
      <w:r w:rsidRPr="00F00794">
        <w:rPr>
          <w:bCs/>
          <w:sz w:val="28"/>
          <w:szCs w:val="28"/>
        </w:rPr>
        <w:t>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bookmarkStart w:id="50" w:name="P647"/>
      <w:bookmarkEnd w:id="50"/>
      <w:r w:rsidRPr="00F00794">
        <w:rPr>
          <w:sz w:val="28"/>
          <w:szCs w:val="28"/>
        </w:rPr>
        <w:t>34.44. В случае, если аукцион в электронной форме признан несостоявшимся в связи с тем, что по результатам рассмотрения заявок на участие в аукционе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(подрядчиком, исполнителем).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соответствии с настоящим пунктом заказчик вправе заключить договор с этим участником на условиях, предусмотренных документацией о закупке, по цене, не выше предложенной данным участником закупки,</w:t>
      </w:r>
      <w:r w:rsidRPr="00F00794">
        <w:rPr>
          <w:color w:val="000000"/>
          <w:sz w:val="28"/>
          <w:szCs w:val="28"/>
        </w:rPr>
        <w:t xml:space="preserve"> а в случае заключения договора с единственным подавшим заявку участником – по цене не выше </w:t>
      </w:r>
      <w:r w:rsidRPr="00F00794">
        <w:rPr>
          <w:color w:val="000000"/>
          <w:sz w:val="28"/>
          <w:szCs w:val="28"/>
        </w:rPr>
        <w:lastRenderedPageBreak/>
        <w:t>НМЦД</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34.45. </w:t>
      </w:r>
      <w:r w:rsidRPr="00F00794">
        <w:rPr>
          <w:color w:val="000000"/>
          <w:sz w:val="28"/>
          <w:szCs w:val="28"/>
        </w:rPr>
        <w:t xml:space="preserve">В случае если аукцион в электронной форме признан несостоявшимся по причинам, не указанным в </w:t>
      </w:r>
      <w:hyperlink w:anchor="P647" w:history="1">
        <w:r w:rsidRPr="00F00794">
          <w:rPr>
            <w:color w:val="000000"/>
            <w:sz w:val="28"/>
            <w:szCs w:val="28"/>
          </w:rPr>
          <w:t>пунктах 34.36, 34.44</w:t>
        </w:r>
      </w:hyperlink>
      <w:r w:rsidRPr="00F00794">
        <w:rPr>
          <w:color w:val="000000"/>
          <w:sz w:val="28"/>
          <w:szCs w:val="28"/>
        </w:rPr>
        <w:t xml:space="preserve"> настоящей Главы, либо в случае </w:t>
      </w:r>
      <w:proofErr w:type="spellStart"/>
      <w:r w:rsidRPr="00F00794">
        <w:rPr>
          <w:color w:val="000000"/>
          <w:sz w:val="28"/>
          <w:szCs w:val="28"/>
        </w:rPr>
        <w:t>незаключения</w:t>
      </w:r>
      <w:proofErr w:type="spellEnd"/>
      <w:r w:rsidRPr="00F00794">
        <w:rPr>
          <w:color w:val="000000"/>
          <w:sz w:val="28"/>
          <w:szCs w:val="28"/>
        </w:rPr>
        <w:t xml:space="preserve"> договора по итогам закупки (в том числе по причине уклонения участника закупки на основании пункта 43.11 настоящего Положения от заключения договора либо в случае отказа заказчика от заключения договора на основании пункта 43.4 настоящего Положения),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ind w:firstLine="540"/>
        <w:jc w:val="center"/>
        <w:rPr>
          <w:rFonts w:eastAsia="Calibri"/>
          <w:b/>
          <w:sz w:val="28"/>
          <w:szCs w:val="28"/>
          <w:lang w:eastAsia="en-US"/>
        </w:rPr>
      </w:pPr>
      <w:r w:rsidRPr="00F00794">
        <w:rPr>
          <w:b/>
          <w:color w:val="000000" w:themeColor="text1"/>
          <w:sz w:val="28"/>
          <w:szCs w:val="28"/>
        </w:rPr>
        <w:t xml:space="preserve">Глава 35. Особенности проведения аукциона в электронной форме, </w:t>
      </w:r>
      <w:r w:rsidRPr="00F00794">
        <w:rPr>
          <w:rFonts w:eastAsia="Calibri"/>
          <w:b/>
          <w:sz w:val="28"/>
          <w:szCs w:val="28"/>
          <w:lang w:eastAsia="en-US"/>
        </w:rPr>
        <w:t>участниками которого могут быть только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40"/>
        <w:jc w:val="center"/>
        <w:rPr>
          <w:rFonts w:eastAsia="Calibri"/>
          <w:b/>
          <w:sz w:val="28"/>
          <w:szCs w:val="28"/>
          <w:lang w:eastAsia="en-US"/>
        </w:rPr>
      </w:pP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 xml:space="preserve">35.1. Аукцион в электронной форме, участниками которого в соответствии с </w:t>
      </w:r>
      <w:hyperlink r:id="rId57" w:history="1">
        <w:r w:rsidRPr="00F00794">
          <w:rPr>
            <w:color w:val="000000" w:themeColor="text1"/>
            <w:sz w:val="28"/>
            <w:szCs w:val="28"/>
          </w:rPr>
          <w:t>пунктом 2 части 8 статьи 3</w:t>
        </w:r>
      </w:hyperlink>
      <w:r w:rsidRPr="00F00794">
        <w:rPr>
          <w:color w:val="000000" w:themeColor="text1"/>
          <w:sz w:val="28"/>
          <w:szCs w:val="28"/>
        </w:rPr>
        <w:t xml:space="preserve"> Закона о закупках могут быть только субъекты малого и среднего предпринимательства, осуществляется в порядке, установленном главой 13 раздела </w:t>
      </w:r>
      <w:r w:rsidRPr="00F00794">
        <w:rPr>
          <w:color w:val="000000" w:themeColor="text1"/>
          <w:sz w:val="28"/>
          <w:szCs w:val="28"/>
          <w:lang w:val="en-US"/>
        </w:rPr>
        <w:t>III</w:t>
      </w:r>
      <w:r w:rsidRPr="00F00794">
        <w:rPr>
          <w:color w:val="000000" w:themeColor="text1"/>
          <w:sz w:val="28"/>
          <w:szCs w:val="28"/>
        </w:rPr>
        <w:t xml:space="preserve"> настоящего Положения с учетом требований, предусмотренных </w:t>
      </w:r>
      <w:hyperlink r:id="rId58" w:history="1">
        <w:r w:rsidRPr="00F00794">
          <w:rPr>
            <w:color w:val="000000" w:themeColor="text1"/>
            <w:sz w:val="28"/>
            <w:szCs w:val="28"/>
          </w:rPr>
          <w:t xml:space="preserve">статьями </w:t>
        </w:r>
        <w:hyperlink r:id="rId59" w:history="1">
          <w:r w:rsidRPr="00F00794">
            <w:rPr>
              <w:color w:val="000000" w:themeColor="text1"/>
              <w:sz w:val="28"/>
              <w:szCs w:val="28"/>
            </w:rPr>
            <w:t xml:space="preserve">3.2 </w:t>
          </w:r>
          <w:r w:rsidRPr="00F00794">
            <w:rPr>
              <w:rFonts w:eastAsiaTheme="minorHAnsi"/>
              <w:sz w:val="28"/>
              <w:szCs w:val="28"/>
              <w:lang w:eastAsia="en-US"/>
            </w:rPr>
            <w:t xml:space="preserve">– </w:t>
          </w:r>
          <w:r w:rsidRPr="00F00794">
            <w:rPr>
              <w:color w:val="000000" w:themeColor="text1"/>
              <w:sz w:val="28"/>
              <w:szCs w:val="28"/>
            </w:rPr>
            <w:t>3.4</w:t>
          </w:r>
        </w:hyperlink>
        <w:r w:rsidRPr="00F00794">
          <w:rPr>
            <w:b/>
            <w:color w:val="000000" w:themeColor="text1"/>
            <w:sz w:val="28"/>
            <w:szCs w:val="28"/>
          </w:rPr>
          <w:t xml:space="preserve"> </w:t>
        </w:r>
        <w:r w:rsidRPr="00F00794">
          <w:rPr>
            <w:color w:val="000000" w:themeColor="text1"/>
            <w:sz w:val="28"/>
            <w:szCs w:val="28"/>
          </w:rPr>
          <w:t xml:space="preserve">Закона </w:t>
        </w:r>
      </w:hyperlink>
      <w:r w:rsidRPr="00F00794">
        <w:rPr>
          <w:color w:val="000000" w:themeColor="text1"/>
          <w:sz w:val="28"/>
          <w:szCs w:val="28"/>
        </w:rPr>
        <w:t>о закупках и особенностей, установленных настоящей главой.</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35.2. При осуществлении аукциона в электронной форме с участием субъектов малого и среднего предпринимательства извещение о его проведении размещается в единой информационной системе:</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1)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30000000 (тридцати миллионов) рублей;</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2) не менее чем за 15 дней до даты окончания срока подачи заявок на участие в таком аукционе в случае, если начальная (максимальная) цена договора превышает 30000000 (тридцать миллионов) рублей.</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 xml:space="preserve">35.3. Заявка на участие в конкурсе в электронной форме должна содержать документы, указанные в подпункте 2 </w:t>
      </w:r>
      <w:hyperlink w:anchor="P406" w:history="1">
        <w:r w:rsidRPr="00F00794">
          <w:rPr>
            <w:color w:val="000000" w:themeColor="text1"/>
            <w:sz w:val="28"/>
            <w:szCs w:val="28"/>
          </w:rPr>
          <w:t xml:space="preserve">пункта </w:t>
        </w:r>
      </w:hyperlink>
      <w:r w:rsidRPr="00F00794">
        <w:rPr>
          <w:color w:val="000000" w:themeColor="text1"/>
          <w:sz w:val="28"/>
          <w:szCs w:val="28"/>
        </w:rPr>
        <w:t>17.3 настоящего Положения.</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17.3 настоящего Положения, не допускается. </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 xml:space="preserve">35.4. Декларация, предусмотренная пунктом 9 части 19.1 статьи 3.4 Закона о закупках, представляется в составе заявки участником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такой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w:t>
      </w:r>
      <w:r w:rsidRPr="00F00794">
        <w:rPr>
          <w:color w:val="000000" w:themeColor="text1"/>
          <w:sz w:val="28"/>
          <w:szCs w:val="28"/>
        </w:rPr>
        <w:lastRenderedPageBreak/>
        <w:t>3.4 Закона о закупках,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о закупках.</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35.5. В случае содержания в первой части заявки на участие в аукционе в электронной форме с участием субъектов малого и среднего предпринимательства сведений об участнике такого аукциона и (или) о ценовом предложении данная заявка подлежит отклонению.</w:t>
      </w:r>
    </w:p>
    <w:p w:rsidR="00F00794" w:rsidRPr="00F00794" w:rsidRDefault="00F00794" w:rsidP="00F00794">
      <w:pPr>
        <w:widowControl w:val="0"/>
        <w:autoSpaceDE w:val="0"/>
        <w:autoSpaceDN w:val="0"/>
        <w:spacing w:line="264" w:lineRule="auto"/>
        <w:ind w:firstLine="567"/>
        <w:jc w:val="both"/>
        <w:rPr>
          <w:color w:val="000000" w:themeColor="text1"/>
          <w:sz w:val="28"/>
          <w:szCs w:val="28"/>
        </w:rPr>
      </w:pPr>
      <w:r w:rsidRPr="00F00794">
        <w:rPr>
          <w:color w:val="000000" w:themeColor="text1"/>
          <w:sz w:val="28"/>
          <w:szCs w:val="28"/>
        </w:rPr>
        <w:t>35.6.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00794" w:rsidRPr="00F00794" w:rsidRDefault="00F00794" w:rsidP="00F00794">
      <w:pPr>
        <w:widowControl w:val="0"/>
        <w:numPr>
          <w:ilvl w:val="0"/>
          <w:numId w:val="15"/>
        </w:numPr>
        <w:tabs>
          <w:tab w:val="left" w:pos="993"/>
        </w:tabs>
        <w:autoSpaceDE w:val="0"/>
        <w:autoSpaceDN w:val="0"/>
        <w:spacing w:line="264" w:lineRule="auto"/>
        <w:ind w:left="0" w:firstLine="567"/>
        <w:jc w:val="both"/>
        <w:rPr>
          <w:color w:val="000000" w:themeColor="text1"/>
          <w:sz w:val="28"/>
          <w:szCs w:val="28"/>
        </w:rPr>
      </w:pPr>
      <w:r w:rsidRPr="00F00794">
        <w:rPr>
          <w:color w:val="000000" w:themeColor="text1"/>
          <w:sz w:val="28"/>
          <w:szCs w:val="28"/>
        </w:rPr>
        <w:t xml:space="preserve">непредставления документов и информации, которые указаны в </w:t>
      </w:r>
      <w:hyperlink w:anchor="P789" w:history="1">
        <w:r w:rsidRPr="00F00794">
          <w:rPr>
            <w:color w:val="000000" w:themeColor="text1"/>
            <w:sz w:val="28"/>
            <w:szCs w:val="28"/>
          </w:rPr>
          <w:t xml:space="preserve">пункте </w:t>
        </w:r>
      </w:hyperlink>
      <w:r w:rsidRPr="00F00794">
        <w:rPr>
          <w:color w:val="000000" w:themeColor="text1"/>
          <w:sz w:val="28"/>
          <w:szCs w:val="28"/>
        </w:rPr>
        <w:t>17.3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00794" w:rsidRPr="00F00794" w:rsidRDefault="00F00794" w:rsidP="00F00794">
      <w:pPr>
        <w:widowControl w:val="0"/>
        <w:numPr>
          <w:ilvl w:val="0"/>
          <w:numId w:val="15"/>
        </w:numPr>
        <w:tabs>
          <w:tab w:val="left" w:pos="851"/>
          <w:tab w:val="left" w:pos="993"/>
        </w:tabs>
        <w:autoSpaceDE w:val="0"/>
        <w:autoSpaceDN w:val="0"/>
        <w:spacing w:line="264" w:lineRule="auto"/>
        <w:ind w:left="0" w:firstLine="567"/>
        <w:jc w:val="both"/>
        <w:rPr>
          <w:color w:val="000000" w:themeColor="text1"/>
          <w:sz w:val="28"/>
          <w:szCs w:val="28"/>
        </w:rPr>
      </w:pPr>
      <w:r w:rsidRPr="00F00794">
        <w:rPr>
          <w:color w:val="000000" w:themeColor="text1"/>
          <w:sz w:val="28"/>
          <w:szCs w:val="28"/>
        </w:rPr>
        <w:t>несоответствия участника такого аукциона требованиям, установленным извещением и документацией о проведении аукциона;</w:t>
      </w:r>
    </w:p>
    <w:p w:rsidR="00F00794" w:rsidRPr="00F00794" w:rsidRDefault="00F00794" w:rsidP="00F00794">
      <w:pPr>
        <w:widowControl w:val="0"/>
        <w:numPr>
          <w:ilvl w:val="0"/>
          <w:numId w:val="15"/>
        </w:numPr>
        <w:tabs>
          <w:tab w:val="left" w:pos="851"/>
          <w:tab w:val="left" w:pos="993"/>
        </w:tabs>
        <w:autoSpaceDE w:val="0"/>
        <w:autoSpaceDN w:val="0"/>
        <w:spacing w:line="264" w:lineRule="auto"/>
        <w:ind w:left="0" w:firstLine="567"/>
        <w:jc w:val="both"/>
        <w:rPr>
          <w:color w:val="000000" w:themeColor="text1"/>
          <w:sz w:val="28"/>
          <w:szCs w:val="28"/>
        </w:rPr>
      </w:pPr>
      <w:r w:rsidRPr="00F00794">
        <w:rPr>
          <w:color w:val="000000" w:themeColor="text1"/>
          <w:sz w:val="28"/>
          <w:szCs w:val="28"/>
        </w:rPr>
        <w:t>в случае непредставления банковской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F00794" w:rsidRPr="00F00794" w:rsidRDefault="00F00794" w:rsidP="00F00794">
      <w:pPr>
        <w:widowControl w:val="0"/>
        <w:tabs>
          <w:tab w:val="left" w:pos="1560"/>
          <w:tab w:val="left" w:pos="1701"/>
          <w:tab w:val="left" w:pos="1985"/>
        </w:tabs>
        <w:autoSpaceDE w:val="0"/>
        <w:autoSpaceDN w:val="0"/>
        <w:spacing w:line="264" w:lineRule="auto"/>
        <w:ind w:firstLine="567"/>
        <w:jc w:val="both"/>
        <w:rPr>
          <w:color w:val="000000" w:themeColor="text1"/>
          <w:sz w:val="28"/>
          <w:szCs w:val="28"/>
        </w:rPr>
      </w:pPr>
      <w:r w:rsidRPr="00F00794">
        <w:rPr>
          <w:color w:val="000000" w:themeColor="text1"/>
          <w:sz w:val="28"/>
          <w:szCs w:val="28"/>
        </w:rPr>
        <w:t>35.7.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36. Порядок проведения закрытого аукциона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36.1. Закрытый аукцион - это форма торгов, при которой информация о закупке не подлежит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Закона о закупках, а сообщается заказчиком путем направления приглашения принять участие в закрытом аукционе с приложением документации о закупке не менее чем 2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w:t>
      </w:r>
      <w:r w:rsidRPr="00F00794">
        <w:rPr>
          <w:sz w:val="28"/>
          <w:szCs w:val="28"/>
        </w:rPr>
        <w:lastRenderedPageBreak/>
        <w:t xml:space="preserve">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60" w:history="1">
        <w:r w:rsidRPr="00F00794">
          <w:rPr>
            <w:sz w:val="28"/>
            <w:szCs w:val="28"/>
          </w:rPr>
          <w:t>части 6.1 статьи 3</w:t>
        </w:r>
      </w:hyperlink>
      <w:r w:rsidRPr="00F00794">
        <w:rPr>
          <w:sz w:val="28"/>
          <w:szCs w:val="28"/>
        </w:rPr>
        <w:t xml:space="preserve"> Закона о закупках. Победителем закрытого аукциона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 наиболее высокую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36.2. Приглашения принять участие в закрытом аукционе с приложением документации о закупке и проекта договора направляются не менее чем за 15 (пятнадцать) дней до установленной в документации о закупке даты окончания срока подачи заявок на участие в закрытом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36.3. После окончания срока подачи заявок закрытый аукцион проводится в соответствии со следующими этапами: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рассмотрение заявок на участие в закрытом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проведение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10 (десять)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10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36.7. По результатам рассмотрения заявок на участие в закрытом аукционе оформляется протокол, который подписывается всеми присутствующими на </w:t>
      </w:r>
      <w:r w:rsidRPr="00F00794">
        <w:rPr>
          <w:sz w:val="28"/>
          <w:szCs w:val="28"/>
        </w:rPr>
        <w:lastRenderedPageBreak/>
        <w:t>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36.8. Протокол рассмотрения заявок на участие в закрытом аукционе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результаты рассмотрения заявок на участие в закрытом аукционе с указанием в том числе: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количества заявок на участие в закрытом аукционе, которые отклонены;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основания для отклонения каждой заявки на участие в закрытом аукционе с указанием положений документации о закупке, которым не соответствует такая заявка;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причины, по которым закрытый аукцион признан несостоявшимся в случае его признания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36.9. В случае, если по окончании срока подачи заявок на участие в закрытом аукционе подана только 1 заявка на участие в закрытом аукционе,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Такой договор заключается </w:t>
      </w:r>
      <w:proofErr w:type="gramStart"/>
      <w:r w:rsidRPr="00F00794">
        <w:rPr>
          <w:sz w:val="28"/>
          <w:szCs w:val="28"/>
        </w:rPr>
        <w:t>по цене</w:t>
      </w:r>
      <w:proofErr w:type="gramEnd"/>
      <w:r w:rsidRPr="00F00794">
        <w:rPr>
          <w:sz w:val="28"/>
          <w:szCs w:val="28"/>
        </w:rPr>
        <w:t xml:space="preserve"> согласованной с участником закрытого аукциона, но не превышающей НМЦД.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Такой договор заключается </w:t>
      </w:r>
      <w:proofErr w:type="gramStart"/>
      <w:r w:rsidRPr="00F00794">
        <w:rPr>
          <w:sz w:val="28"/>
          <w:szCs w:val="28"/>
        </w:rPr>
        <w:t>по цене</w:t>
      </w:r>
      <w:proofErr w:type="gramEnd"/>
      <w:r w:rsidRPr="00F00794">
        <w:rPr>
          <w:sz w:val="28"/>
          <w:szCs w:val="28"/>
        </w:rPr>
        <w:t xml:space="preserve"> согласованной с участником закрытого аукциона, но не превышающей НМЦД.</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36.11. Закрытый аукцион проводится в месте, в день и время, которые указаны в документации о закупке. При этом днем проведения закрытого аукциона является рабочий день, следующий по истечении не менее 3 и не более </w:t>
      </w:r>
      <w:r w:rsidRPr="00F00794">
        <w:rPr>
          <w:sz w:val="28"/>
          <w:szCs w:val="28"/>
        </w:rPr>
        <w:lastRenderedPageBreak/>
        <w:t>10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36.12. Закрытый аукцион проводится в следующем порядке: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закрытый аукцион проводится комиссией в присутствии участников закрытого аукциона или их представителей;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аукционист назначается из числа членов комиссии путем открытого голосования членов комиссии большинством голосов;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закрытый аукцион проводится путем снижения начальной (максимальной) цены договора на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«шаг аукциона» устанавливается в размере 5%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начальной (максимальной) цены договора, но не ниже 0,5% начальной (максимальной)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закрытый аукцион начинается с объявления аукционистом начала проведения аукциона, предмета договора, начальной (максимальной)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8) 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10) закрытый аукцион считается оконченным, если после троекратного объявления аукционистом цены договора при минимальном «шаге аукциона» ни </w:t>
      </w:r>
      <w:r w:rsidRPr="00F00794">
        <w:rPr>
          <w:sz w:val="28"/>
          <w:szCs w:val="28"/>
        </w:rPr>
        <w:lastRenderedPageBreak/>
        <w:t>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должно равняться: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количеству заявок на участие в закрытом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36.15.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36.16. Протокол закрытого аукциона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w:t>
      </w:r>
      <w:r w:rsidRPr="00F00794">
        <w:rPr>
          <w:sz w:val="28"/>
          <w:szCs w:val="28"/>
        </w:rPr>
        <w:lastRenderedPageBreak/>
        <w:t>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сведения об объеме, цене закупаемых товаров, работ, услуг, сроке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причины, по которым закрытый аукцион признан несостоявшимся, в случае признания его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36.17. Заказчик в течение 5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проект договора в 2 экземплярах,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НМЦД или иной согласованной с единственным участником аукциона цены, не превышающей НМЦД, в проект договора, прилагаемый к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36.19.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Такой договор заключается по цене предложенной участником закрытого аукциона,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36.20.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Такой договор заключается по цене предложенной участником закрытого аукциона,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36.21. В случае, если победителем закрытого аукциона представлена заявка на участие в закрытом аукционе, содержащая предложение о поставке товаров, </w:t>
      </w:r>
      <w:r w:rsidRPr="00F00794">
        <w:rPr>
          <w:sz w:val="28"/>
          <w:szCs w:val="28"/>
        </w:rPr>
        <w:lastRenderedPageBreak/>
        <w:t>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от предложенной им цены договора. В случае, если победителем закрытого аукциона, при проведении которого цена договора снижена до нуля и который проводился на право заключить договор, представлена заявка на участие в закрытом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от предложенной победителем закрытого аукциона платы.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Снижение цены договора не производится/размер платы за право заключить договор не увеличивается в случаях, если: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закрытый аукцион признан несостоявшимся и договор заключается с единственным участником закрытого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заявке на участие в закрытом аукционе не содержатся предложения о поставке товаров российского происхождения, выполнении работ, оказании услуг российскими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заявке на участие в закрытом аукционе не содержатся предложения о поставке товаров иностранного происхождения, выполнении работ, оказании услуг иностранными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в заявке на участие в закрытом аукционе содержится предложение о поставке товаров российского и иностранного происхождения, выполнении работ, об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участником закупки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36.22. Победитель закрытого аукциона в течение 10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36.23. В случае, если по окончании срока подачи заявок на участие в закрытом аукционе не подано ни одной такой заявки </w:t>
      </w:r>
      <w:r w:rsidRPr="00F00794">
        <w:rPr>
          <w:spacing w:val="-2"/>
          <w:sz w:val="28"/>
          <w:szCs w:val="28"/>
        </w:rPr>
        <w:t xml:space="preserve">или </w:t>
      </w:r>
      <w:r w:rsidRPr="00F00794">
        <w:rPr>
          <w:rFonts w:eastAsia="Calibri"/>
          <w:sz w:val="28"/>
          <w:szCs w:val="28"/>
        </w:rPr>
        <w:t>подана только одна такая заявка</w:t>
      </w:r>
      <w:r w:rsidRPr="00F00794">
        <w:rPr>
          <w:sz w:val="28"/>
          <w:szCs w:val="28"/>
        </w:rPr>
        <w:t xml:space="preserve">, либо по результатам рассмотрения заявок на участие в закрытом </w:t>
      </w:r>
      <w:r w:rsidRPr="00F00794">
        <w:rPr>
          <w:sz w:val="28"/>
          <w:szCs w:val="28"/>
        </w:rPr>
        <w:lastRenderedPageBreak/>
        <w:t>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37. Порядок проведения запроса котировок в электронной форме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 Запрос котировок в электронной форме - 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00794" w:rsidRPr="00F00794" w:rsidRDefault="00F00794" w:rsidP="00F00794">
      <w:pPr>
        <w:widowControl w:val="0"/>
        <w:autoSpaceDE w:val="0"/>
        <w:autoSpaceDN w:val="0"/>
        <w:spacing w:line="264" w:lineRule="auto"/>
        <w:ind w:firstLine="540"/>
        <w:jc w:val="both"/>
        <w:rPr>
          <w:rFonts w:eastAsia="Calibri"/>
          <w:sz w:val="28"/>
          <w:szCs w:val="28"/>
        </w:rPr>
      </w:pPr>
      <w:r w:rsidRPr="00F00794">
        <w:rPr>
          <w:sz w:val="28"/>
          <w:szCs w:val="28"/>
        </w:rPr>
        <w:t xml:space="preserve">37.2. Заказчик вправе осуществлять закупки путем проведения запроса котировок в электронной форме в случае, если </w:t>
      </w:r>
      <w:r w:rsidRPr="00F00794">
        <w:rPr>
          <w:rFonts w:eastAsia="Calibri"/>
          <w:sz w:val="28"/>
          <w:szCs w:val="28"/>
        </w:rPr>
        <w:t xml:space="preserve">начальная (максимальная) цена договора не </w:t>
      </w:r>
      <w:r w:rsidRPr="00F00794">
        <w:rPr>
          <w:sz w:val="28"/>
          <w:szCs w:val="28"/>
        </w:rPr>
        <w:t>превышает 10 000 000 (десять миллионов)</w:t>
      </w:r>
      <w:r w:rsidRPr="00F00794">
        <w:rPr>
          <w:rFonts w:eastAsia="Calibri"/>
          <w:sz w:val="28"/>
          <w:szCs w:val="28"/>
        </w:rPr>
        <w:t xml:space="preserve"> рублей</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37.3. При проведении запроса котировок в электронной форме извещение о его проведении размещается в единой информационной системе не менее чем за 5 (пять) рабочих дней до дня истечения срока подачи заявок на участие в таком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проведения запроса котировок в электронной форме, участниками которого могут являться только субъекты малого и среднего предпринимательства, извещение о его проведении размещается в единой информационной системе не менее чем за 4 (четыре) рабочих дня до дня истечения срока подачи заявок на участие в таком запросе котировок.</w:t>
      </w:r>
      <w:r w:rsidRPr="00F00794">
        <w:rPr>
          <w:rFonts w:eastAsia="Calibri"/>
          <w:sz w:val="28"/>
          <w:szCs w:val="28"/>
        </w:rPr>
        <w:t xml:space="preserve"> При этом начальная (максимальная) цена договора не должна превышать 7000000 (семь миллионов рублей).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37.4. В извещении о проведении запроса котировок в электронной форме должна содержаться информация: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указанная в подпунктах 1-5 (в том числе обоснование НМЦД, начальных цен единиц товара, работы, услуги), подпунктах 7-8 пункта 15.2 и в подпунктах 19, 21-23 пункта 16.1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13.1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37.5.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w:t>
      </w:r>
      <w:r w:rsidRPr="00F00794">
        <w:rPr>
          <w:sz w:val="28"/>
          <w:szCs w:val="28"/>
        </w:rPr>
        <w:lastRenderedPageBreak/>
        <w:t>проведении запроса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37.6.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Заявка на участие в запросе котировок представляется участником в виде электронного документа.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Заявка на участие в запросе котировок в электронной форме должна содержать следующие документы и информацию: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предложение участника запроса котировок в электронной форме о цене договора;</w:t>
      </w:r>
    </w:p>
    <w:p w:rsidR="00F00794" w:rsidRPr="00F00794" w:rsidRDefault="00F00794" w:rsidP="00F00794">
      <w:pPr>
        <w:widowControl w:val="0"/>
        <w:autoSpaceDE w:val="0"/>
        <w:autoSpaceDN w:val="0"/>
        <w:spacing w:line="264" w:lineRule="auto"/>
        <w:ind w:firstLine="540"/>
        <w:jc w:val="both"/>
        <w:rPr>
          <w:sz w:val="28"/>
          <w:szCs w:val="28"/>
        </w:rPr>
      </w:pPr>
      <w:bookmarkStart w:id="51" w:name="P727"/>
      <w:bookmarkEnd w:id="51"/>
      <w:r w:rsidRPr="00F00794">
        <w:rPr>
          <w:sz w:val="28"/>
          <w:szCs w:val="28"/>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bookmarkStart w:id="52" w:name="P728"/>
      <w:bookmarkEnd w:id="52"/>
      <w:r w:rsidRPr="00F00794">
        <w:rPr>
          <w:sz w:val="28"/>
          <w:szCs w:val="28"/>
        </w:rPr>
        <w:t>3) при осуществлении закупки товара или закупки работы, услуги, для выполнения, оказания которых используется товар: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наименование страны происхождения товара;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информация и документы об участнике закупки, указанные в подпункте 1 пункта 17.2 настоящего Положения;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декларация участника запроса котировок в электронной форме о принадлежности участника запроса котировок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37.7.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37.8.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37.9.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w:t>
      </w:r>
      <w:r w:rsidRPr="00F00794">
        <w:rPr>
          <w:sz w:val="28"/>
          <w:szCs w:val="28"/>
        </w:rPr>
        <w:lastRenderedPageBreak/>
        <w:t>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37.10.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 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37.12. 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37.13. В течение 3 (трех) рабочих дней, следующих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37.14. По результатам рассмотрения заявок на участие в открытом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38.15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37.15. Заявка участника запроса котировок в электронной форме отклоняется комиссией по осуществлению закупок в случае: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1) непредставления документов и (или) информации, предусмотренных </w:t>
      </w:r>
      <w:hyperlink w:anchor="P727" w:history="1">
        <w:r w:rsidRPr="00F00794">
          <w:rPr>
            <w:sz w:val="28"/>
            <w:szCs w:val="28"/>
          </w:rPr>
          <w:t xml:space="preserve">подпунктами </w:t>
        </w:r>
      </w:hyperlink>
      <w:hyperlink w:anchor="P728" w:history="1">
        <w:r w:rsidRPr="00F00794">
          <w:rPr>
            <w:sz w:val="28"/>
            <w:szCs w:val="28"/>
          </w:rPr>
          <w:t xml:space="preserve">2-5 пункта </w:t>
        </w:r>
      </w:hyperlink>
      <w:r w:rsidRPr="00F00794">
        <w:rPr>
          <w:sz w:val="28"/>
          <w:szCs w:val="28"/>
        </w:rPr>
        <w:t>38.6 настоящей Главы, или представления недостоверной информации;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несоответствия информации, предусмотренной </w:t>
      </w:r>
      <w:hyperlink w:anchor="P727" w:history="1">
        <w:r w:rsidRPr="00F00794">
          <w:rPr>
            <w:sz w:val="28"/>
            <w:szCs w:val="28"/>
          </w:rPr>
          <w:t>подпунктами</w:t>
        </w:r>
      </w:hyperlink>
      <w:r w:rsidRPr="00F00794">
        <w:rPr>
          <w:sz w:val="28"/>
          <w:szCs w:val="28"/>
        </w:rPr>
        <w:t xml:space="preserve"> 2-5</w:t>
      </w:r>
      <w:hyperlink w:anchor="P728" w:history="1">
        <w:r w:rsidRPr="00F00794">
          <w:rPr>
            <w:sz w:val="28"/>
            <w:szCs w:val="28"/>
          </w:rPr>
          <w:t xml:space="preserve"> пункта </w:t>
        </w:r>
      </w:hyperlink>
      <w:r w:rsidRPr="00F00794">
        <w:rPr>
          <w:sz w:val="28"/>
          <w:szCs w:val="28"/>
        </w:rPr>
        <w:t>38.6 настоящей Главы, требованиям извещения о запросе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w:t>
      </w:r>
      <w:r w:rsidRPr="00F00794">
        <w:rPr>
          <w:sz w:val="28"/>
          <w:szCs w:val="28"/>
        </w:rPr>
        <w:lastRenderedPageBreak/>
        <w:t>все заявки на участие в таком запросе;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получения заявки после даты или времени окончания срока подачи заявок на участие в таком запросе;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rsidR="00F00794" w:rsidRPr="00F00794" w:rsidRDefault="00F00794" w:rsidP="00F00794">
      <w:pPr>
        <w:widowControl w:val="0"/>
        <w:autoSpaceDE w:val="0"/>
        <w:autoSpaceDN w:val="0"/>
        <w:spacing w:line="264" w:lineRule="auto"/>
        <w:ind w:firstLine="540"/>
        <w:jc w:val="both"/>
        <w:rPr>
          <w:sz w:val="28"/>
          <w:szCs w:val="28"/>
        </w:rPr>
      </w:pPr>
      <w:bookmarkStart w:id="53" w:name="P747"/>
      <w:bookmarkEnd w:id="53"/>
      <w:r w:rsidRPr="00F00794">
        <w:rPr>
          <w:sz w:val="28"/>
          <w:szCs w:val="28"/>
        </w:rPr>
        <w:t>37.16. Результаты рассмотрения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по осуществлению закупок.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Такой протокол должен содержать следующую информацию:</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сведения о каждом члене комиссии, принимающем участие в процедуре рассмотрения заявок на участие в запросе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количество поданных на участие в закупке заявок, а также дата и время поступления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результаты рассмотрения заявок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причины, по которым закупка признана несостоявшейся, в случае признания ее таковой.</w:t>
      </w:r>
    </w:p>
    <w:p w:rsidR="00F00794" w:rsidRPr="00F00794" w:rsidRDefault="00F00794" w:rsidP="00F00794">
      <w:pPr>
        <w:widowControl w:val="0"/>
        <w:autoSpaceDE w:val="0"/>
        <w:autoSpaceDN w:val="0"/>
        <w:spacing w:line="264" w:lineRule="auto"/>
        <w:ind w:firstLine="540"/>
        <w:jc w:val="both"/>
        <w:rPr>
          <w:sz w:val="28"/>
          <w:szCs w:val="28"/>
        </w:rPr>
      </w:pPr>
      <w:bookmarkStart w:id="54" w:name="P755"/>
      <w:bookmarkEnd w:id="54"/>
      <w:r w:rsidRPr="00F00794">
        <w:rPr>
          <w:sz w:val="28"/>
          <w:szCs w:val="28"/>
        </w:rPr>
        <w:t xml:space="preserve">37.17. Указанный в </w:t>
      </w:r>
      <w:hyperlink w:anchor="P747" w:history="1">
        <w:r w:rsidRPr="00F00794">
          <w:rPr>
            <w:sz w:val="28"/>
            <w:szCs w:val="28"/>
          </w:rPr>
          <w:t>пункте 38.16</w:t>
        </w:r>
      </w:hyperlink>
      <w:r w:rsidRPr="00F00794">
        <w:rPr>
          <w:sz w:val="28"/>
          <w:szCs w:val="28"/>
        </w:rPr>
        <w:t xml:space="preserve"> настоящей Главы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контракта </w:t>
      </w:r>
      <w:r w:rsidRPr="00F00794">
        <w:rPr>
          <w:bCs/>
          <w:sz w:val="28"/>
          <w:szCs w:val="28"/>
        </w:rPr>
        <w:t>(договора)</w:t>
      </w:r>
      <w:r w:rsidRPr="00F00794">
        <w:rPr>
          <w:sz w:val="28"/>
          <w:szCs w:val="28"/>
        </w:rPr>
        <w:t xml:space="preserve">. Заявке на участие в запросе котировок в электронной форме, содержащей предложение о наиболее низкой цене контракта </w:t>
      </w:r>
      <w:r w:rsidRPr="00F00794">
        <w:rPr>
          <w:bCs/>
          <w:sz w:val="28"/>
          <w:szCs w:val="28"/>
        </w:rPr>
        <w:t>(договора)</w:t>
      </w:r>
      <w:r w:rsidRPr="00F00794">
        <w:rPr>
          <w:sz w:val="28"/>
          <w:szCs w:val="28"/>
        </w:rPr>
        <w:t xml:space="preserve">,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w:t>
      </w:r>
      <w:r w:rsidRPr="00F00794">
        <w:rPr>
          <w:bCs/>
          <w:sz w:val="28"/>
          <w:szCs w:val="28"/>
        </w:rPr>
        <w:t>(договора)</w:t>
      </w:r>
      <w:r w:rsidRPr="00F00794">
        <w:rPr>
          <w:sz w:val="28"/>
          <w:szCs w:val="28"/>
        </w:rPr>
        <w:t xml:space="preserve">,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w:t>
      </w:r>
      <w:r w:rsidRPr="00F00794">
        <w:rPr>
          <w:sz w:val="28"/>
          <w:szCs w:val="28"/>
        </w:rPr>
        <w:lastRenderedPageBreak/>
        <w:t xml:space="preserve">контракта </w:t>
      </w:r>
      <w:r w:rsidRPr="00F00794">
        <w:rPr>
          <w:bCs/>
          <w:sz w:val="28"/>
          <w:szCs w:val="28"/>
        </w:rPr>
        <w:t>(договора)</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37.18. Оператор электронной площадки включает в протокол, указанный в </w:t>
      </w:r>
      <w:hyperlink w:anchor="P747" w:history="1">
        <w:r w:rsidRPr="00F00794">
          <w:rPr>
            <w:sz w:val="28"/>
            <w:szCs w:val="28"/>
          </w:rPr>
          <w:t>пункте 38.16</w:t>
        </w:r>
      </w:hyperlink>
      <w:r w:rsidRPr="00F00794">
        <w:rPr>
          <w:sz w:val="28"/>
          <w:szCs w:val="28"/>
        </w:rPr>
        <w:t xml:space="preserve"> настоящей Главы, информацию, предусмотренную </w:t>
      </w:r>
      <w:hyperlink w:anchor="P755" w:history="1">
        <w:r w:rsidRPr="00F00794">
          <w:rPr>
            <w:sz w:val="28"/>
            <w:szCs w:val="28"/>
          </w:rPr>
          <w:t xml:space="preserve">пунктом 38.17 </w:t>
        </w:r>
      </w:hyperlink>
      <w:r w:rsidRPr="00F00794">
        <w:rPr>
          <w:sz w:val="28"/>
          <w:szCs w:val="28"/>
        </w:rPr>
        <w:t>настоящей Главы, в том числе информацию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 формирует протокол рассмотрения и оценки заявок на участие в запросе котировок и размещает его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Закона о закупках, и на электронной площадке в течение одного часа с момента получения от заказчика протокола рассмотрения и оценки заявок на участие в запросе котировок в электронной форме.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37.19.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37.20. В случае, если не подано ни одной заявки или подана только одна заявка на участие в запросе котировок в электронной форме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r w:rsidRPr="00F00794">
        <w:rPr>
          <w:bCs/>
          <w:sz w:val="28"/>
          <w:szCs w:val="28"/>
        </w:rPr>
        <w:t xml:space="preserve">В случае если договор не заключен </w:t>
      </w:r>
      <w:r w:rsidRPr="00F00794">
        <w:rPr>
          <w:sz w:val="28"/>
          <w:szCs w:val="28"/>
        </w:rPr>
        <w:t xml:space="preserve">по итогам закупки по причине уклонения </w:t>
      </w:r>
      <w:r w:rsidRPr="00F00794">
        <w:rPr>
          <w:bCs/>
          <w:sz w:val="28"/>
          <w:szCs w:val="28"/>
        </w:rPr>
        <w:t>участника</w:t>
      </w:r>
      <w:r w:rsidRPr="00F00794">
        <w:rPr>
          <w:sz w:val="28"/>
          <w:szCs w:val="28"/>
        </w:rPr>
        <w:t xml:space="preserve"> закупки</w:t>
      </w:r>
      <w:r w:rsidRPr="00F00794">
        <w:rPr>
          <w:bCs/>
          <w:sz w:val="28"/>
          <w:szCs w:val="28"/>
        </w:rPr>
        <w:t xml:space="preserve"> от заключения договора</w:t>
      </w:r>
      <w:r w:rsidRPr="00F00794">
        <w:rPr>
          <w:sz w:val="28"/>
          <w:szCs w:val="28"/>
        </w:rPr>
        <w:t xml:space="preserve"> и отказа участника закупки (при его наличии), занявшего второе место по итогам проведения закупки, от заключения договора, </w:t>
      </w:r>
      <w:r w:rsidRPr="00F00794">
        <w:rPr>
          <w:bCs/>
          <w:sz w:val="28"/>
          <w:szCs w:val="28"/>
        </w:rPr>
        <w:t>запрос котировок в электронной форме признается несостоявшимся</w:t>
      </w:r>
    </w:p>
    <w:p w:rsidR="00F00794" w:rsidRPr="00F00794" w:rsidRDefault="00F00794" w:rsidP="00F00794">
      <w:pPr>
        <w:widowControl w:val="0"/>
        <w:autoSpaceDE w:val="0"/>
        <w:autoSpaceDN w:val="0"/>
        <w:spacing w:line="264" w:lineRule="auto"/>
        <w:ind w:firstLine="540"/>
        <w:jc w:val="both"/>
        <w:rPr>
          <w:sz w:val="28"/>
          <w:szCs w:val="28"/>
        </w:rPr>
      </w:pPr>
      <w:bookmarkStart w:id="55" w:name="P759"/>
      <w:bookmarkEnd w:id="55"/>
      <w:r w:rsidRPr="00F00794">
        <w:rPr>
          <w:sz w:val="28"/>
          <w:szCs w:val="28"/>
        </w:rPr>
        <w:t>37.21. В случае, если запрос котировок в электронной форме признан несостоявшимся в связи с тем, что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(подрядчиком, исполнителем). В соответствии с настоящим пунктом договор заключается с этим участником на условиях, предусмотренных извещением о запросе котировок в электронной форме, по цене, не выше предложенной данным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xml:space="preserve">37.22. В случае, если запрос котировок в электронной форме признан несостоявшимся по причинам, не указанным в </w:t>
      </w:r>
      <w:hyperlink w:anchor="P759" w:history="1">
        <w:r w:rsidRPr="00F00794">
          <w:rPr>
            <w:sz w:val="28"/>
            <w:szCs w:val="28"/>
          </w:rPr>
          <w:t>пункте 37.21.</w:t>
        </w:r>
      </w:hyperlink>
      <w:r w:rsidRPr="00F00794">
        <w:rPr>
          <w:sz w:val="28"/>
          <w:szCs w:val="28"/>
        </w:rPr>
        <w:t xml:space="preserve"> настоящей Главы, либо в случае </w:t>
      </w:r>
      <w:proofErr w:type="spellStart"/>
      <w:r w:rsidRPr="00F00794">
        <w:rPr>
          <w:sz w:val="28"/>
          <w:szCs w:val="28"/>
        </w:rPr>
        <w:t>незаключения</w:t>
      </w:r>
      <w:proofErr w:type="spellEnd"/>
      <w:r w:rsidRPr="00F00794">
        <w:rPr>
          <w:sz w:val="28"/>
          <w:szCs w:val="28"/>
        </w:rPr>
        <w:t xml:space="preserve"> договора по итогам закупки (в том числе по причине уклонения участника закупки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37(1). Порядок проведения закрытого запроса котировок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 Закрытый запрос котировок - это форма торгов, при которой информация о закупке не подлежит размещению в единой информационной системе</w:t>
      </w:r>
      <w:r w:rsidRPr="00F00794">
        <w:rPr>
          <w:spacing w:val="-9"/>
          <w:sz w:val="28"/>
          <w:szCs w:val="28"/>
        </w:rPr>
        <w:t xml:space="preserve">, за исключением закупки, </w:t>
      </w:r>
      <w:r w:rsidRPr="00F00794">
        <w:rPr>
          <w:spacing w:val="-10"/>
          <w:sz w:val="28"/>
          <w:szCs w:val="28"/>
        </w:rPr>
        <w:t xml:space="preserve">проводимой в случаях, определенных Правительством Российской Федерации </w:t>
      </w:r>
      <w:r w:rsidRPr="00F00794">
        <w:rPr>
          <w:sz w:val="28"/>
          <w:szCs w:val="28"/>
        </w:rPr>
        <w:t xml:space="preserve">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2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61" w:history="1">
        <w:r w:rsidRPr="00F00794">
          <w:rPr>
            <w:sz w:val="28"/>
            <w:szCs w:val="28"/>
          </w:rPr>
          <w:t>части 6.1 статьи 3</w:t>
        </w:r>
      </w:hyperlink>
      <w:r w:rsidRPr="00F00794">
        <w:rPr>
          <w:sz w:val="28"/>
          <w:szCs w:val="28"/>
        </w:rPr>
        <w:t xml:space="preserve"> Закона о закупках.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37(1).2. Приглашения принять участие в закрытом запросе котировок с приложением документации о закупке направляются заказчиком не менее чем за 5 рабочих дней до установленной в документации о закупке даты окончания срока подачи заявок на участие в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37(1).3. После окончания срока подачи заявок закрытый запрос котировок проводится в соответствии со следующими этапами: рассмотрение, оценка и сопоставление заявок на участие в закрытом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37(1).5.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10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w:t>
      </w:r>
      <w:r w:rsidRPr="00F00794">
        <w:rPr>
          <w:sz w:val="28"/>
          <w:szCs w:val="28"/>
        </w:rPr>
        <w:lastRenderedPageBreak/>
        <w:t>быть продлен, но не более чем на 10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37(1).6.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37(1).7. В случае, если по окончании срока подачи заявок на участие в закрытом запросе котировок подана только 1 заявка на участие в закрытом запросе котировок, запрос котировок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Такой договор заключается по цене предложенной участником закрытого запроса котировок,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37(1).8. В случае, если только 1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Такой договор заключается по цене предложенной участником закрытого запроса котировок,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37(1).10.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в заявке на участие в закрытом запросе </w:t>
      </w:r>
      <w:r w:rsidRPr="00F00794">
        <w:rPr>
          <w:sz w:val="28"/>
          <w:szCs w:val="28"/>
        </w:rPr>
        <w:lastRenderedPageBreak/>
        <w:t>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Указанное снижение не производится в случаях, если: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закрытый запрос котировок признан несостоявшимся и договор заключается с единственным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заявке на участие в закрытом запросе котировок не содержатся предложения о поставке товаров российского происхождения, выполнении работ, оказании услуг российскими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заявке на участие в закрытом запросе котировок не содержатся предложения о поставке товаров иностранного происхождения, выполнении работ, оказании услуг иностранными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37(1).12.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должно равняться установленному документацией о закупке количеству победителей, если число заявок на участие в закрытом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должно равняться количеству заявок на участие в закрытом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37(1).13.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37(1).14. Протокол рассмотрения, оценки и сопоставления заявок на участие </w:t>
      </w:r>
      <w:r w:rsidRPr="00F00794">
        <w:rPr>
          <w:sz w:val="28"/>
          <w:szCs w:val="28"/>
        </w:rPr>
        <w:lastRenderedPageBreak/>
        <w:t>в закрытом запросе котировок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заявок на участие в закупке,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результаты рассмотрения заявок на участие в закрытом запросе котировок с указанием в том числе: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количества заявок на участие в закрытом запросе котировок, которые отклонены;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оснований отклонения каждой заявки на участие в закрытом запросе котировок с указанием положений документации о закупке, которым не соответствует такая заявка;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сведения об объеме, цене закупаемых товаров, работ, услуг, сроке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причины, по которым закрытый запрос котировок признан несостоявшимся, в случае признания его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37(1).15. В случае, если по окончании срока подачи заявок на участие в закрытом запросе котировок не подано ни одной такой заявки или подана только одна заявка,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38. Порядок проведения запроса предложений в электронной форме</w:t>
      </w:r>
    </w:p>
    <w:p w:rsidR="00F00794" w:rsidRPr="00F00794" w:rsidRDefault="00F00794" w:rsidP="00F00794">
      <w:pPr>
        <w:widowControl w:val="0"/>
        <w:autoSpaceDE w:val="0"/>
        <w:autoSpaceDN w:val="0"/>
        <w:spacing w:line="264" w:lineRule="auto"/>
        <w:jc w:val="center"/>
        <w:rPr>
          <w:b/>
          <w:sz w:val="28"/>
          <w:szCs w:val="28"/>
        </w:rPr>
      </w:pP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w:t>
      </w:r>
      <w:r w:rsidRPr="00F00794">
        <w:rPr>
          <w:sz w:val="28"/>
          <w:szCs w:val="28"/>
        </w:rPr>
        <w:tab/>
        <w:t xml:space="preserve">Запрос предложений - 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w:t>
      </w:r>
      <w:r w:rsidRPr="00F00794">
        <w:rPr>
          <w:sz w:val="28"/>
          <w:szCs w:val="28"/>
        </w:rPr>
        <w:tab/>
        <w:t xml:space="preserve">При проведении запроса предложений в электронной форме </w:t>
      </w:r>
      <w:r w:rsidRPr="00F00794">
        <w:rPr>
          <w:sz w:val="28"/>
          <w:szCs w:val="28"/>
        </w:rPr>
        <w:lastRenderedPageBreak/>
        <w:t xml:space="preserve">извещение об осуществлении закупки размещается в единой информационной системе не менее чем за 7 рабочих дней до дня проведения такого запроса.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единой информационной системе не менее чем за 5 рабочих дней до дня проведения такого запроса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38.3.</w:t>
      </w:r>
      <w:r w:rsidRPr="00F00794">
        <w:rPr>
          <w:sz w:val="28"/>
          <w:szCs w:val="28"/>
        </w:rPr>
        <w:tab/>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2 дня до даты окончания срока подачи заявок на участие в закупке.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38.4.</w:t>
      </w:r>
      <w:r w:rsidRPr="00F00794">
        <w:rPr>
          <w:sz w:val="28"/>
          <w:szCs w:val="28"/>
        </w:rPr>
        <w:tab/>
        <w:t xml:space="preserve">В извещении о проведении открытого запроса предложений в электронной форме указываются сведения: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указанные в пункте 41.2 настоящего Положения;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дата окончания срока рассмотрения и оценки заявок на участие в запросе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38.5.</w:t>
      </w:r>
      <w:r w:rsidRPr="00F00794">
        <w:rPr>
          <w:sz w:val="28"/>
          <w:szCs w:val="28"/>
        </w:rPr>
        <w:tab/>
        <w:t xml:space="preserve">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38.6.</w:t>
      </w:r>
      <w:r w:rsidRPr="00F00794">
        <w:rPr>
          <w:sz w:val="28"/>
          <w:szCs w:val="28"/>
        </w:rPr>
        <w:tab/>
        <w:t xml:space="preserve">Документация о проведении запроса предложений в электронной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 и должна содержать: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информацию и документы, указанные в пункте 38.4 настоящего положения;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наименование и описание предмета закупки, условий договора, в том числе обоснование начальной (максимальной) цены договора;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 xml:space="preserve">порядок проведения запроса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6)</w:t>
      </w:r>
      <w:r w:rsidRPr="00F00794">
        <w:rPr>
          <w:sz w:val="28"/>
          <w:szCs w:val="28"/>
        </w:rPr>
        <w:tab/>
        <w:t xml:space="preserve">порядок и срок отзыва заявок на участие в запросе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7)</w:t>
      </w:r>
      <w:r w:rsidRPr="00F00794">
        <w:rPr>
          <w:sz w:val="28"/>
          <w:szCs w:val="28"/>
        </w:rPr>
        <w:tab/>
        <w:t xml:space="preserve">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lastRenderedPageBreak/>
        <w:t>38.7.</w:t>
      </w:r>
      <w:r w:rsidRPr="00F00794">
        <w:rPr>
          <w:sz w:val="28"/>
          <w:szCs w:val="28"/>
        </w:rPr>
        <w:tab/>
        <w:t xml:space="preserve">Для участия в запросе предложений в электронной форме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38.8.</w:t>
      </w:r>
      <w:r w:rsidRPr="00F00794">
        <w:rPr>
          <w:sz w:val="28"/>
          <w:szCs w:val="28"/>
        </w:rPr>
        <w:tab/>
        <w:t xml:space="preserve">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при осуществлении закупки товара или закупки работы, услуги, для выполнения, оказания которых используется товар: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 xml:space="preserve">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 xml:space="preserve">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документы, подтверждающие квалификацию участника запроса предложений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 соответствующей требованиям документации;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предложение участника запроса предложений в электронной форме об условиях исполнения контракта (договора) в соответствии с требованиями, указанными в документации о проведении запроса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 xml:space="preserve">о принадлежности участника запроса предложений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38.9.</w:t>
      </w:r>
      <w:r w:rsidRPr="00F00794">
        <w:rPr>
          <w:sz w:val="28"/>
          <w:szCs w:val="28"/>
        </w:rPr>
        <w:tab/>
        <w:t xml:space="preserve">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38.10.</w:t>
      </w:r>
      <w:r w:rsidRPr="00F00794">
        <w:rPr>
          <w:sz w:val="28"/>
          <w:szCs w:val="28"/>
        </w:rPr>
        <w:tab/>
        <w:t xml:space="preserve">Требовать от участника закупки иные документы и информацию, за </w:t>
      </w:r>
      <w:r w:rsidRPr="00F00794">
        <w:rPr>
          <w:sz w:val="28"/>
          <w:szCs w:val="28"/>
        </w:rPr>
        <w:lastRenderedPageBreak/>
        <w:t xml:space="preserve">исключением предусмотренных настоящим положением документов и информации, не допускается.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w:t>
      </w:r>
      <w:r w:rsidRPr="00F00794">
        <w:rPr>
          <w:sz w:val="28"/>
          <w:szCs w:val="28"/>
        </w:rPr>
        <w:tab/>
        <w:t xml:space="preserve">Участник закупки вправе подать только 1 заявку на участие в 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38.12.</w:t>
      </w:r>
      <w:r w:rsidRPr="00F00794">
        <w:rPr>
          <w:sz w:val="28"/>
          <w:szCs w:val="28"/>
        </w:rPr>
        <w:tab/>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38.13.</w:t>
      </w:r>
      <w:r w:rsidRPr="00F00794">
        <w:rPr>
          <w:sz w:val="28"/>
          <w:szCs w:val="28"/>
        </w:rPr>
        <w:tab/>
        <w:t xml:space="preserve">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38.14.</w:t>
      </w:r>
      <w:r w:rsidRPr="00F00794">
        <w:rPr>
          <w:sz w:val="28"/>
          <w:szCs w:val="28"/>
        </w:rPr>
        <w:tab/>
        <w:t xml:space="preserve">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38.15.</w:t>
      </w:r>
      <w:r w:rsidRPr="00F00794">
        <w:rPr>
          <w:sz w:val="28"/>
          <w:szCs w:val="28"/>
        </w:rPr>
        <w:tab/>
        <w:t xml:space="preserve">Участник запроса предложений в электронной форме не допускается к участию в открытом запросе предложений в электронной форме в случае: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38.16.</w:t>
      </w:r>
      <w:r w:rsidRPr="00F00794">
        <w:rPr>
          <w:sz w:val="28"/>
          <w:szCs w:val="28"/>
        </w:rPr>
        <w:tab/>
        <w:t xml:space="preserve">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38.17.</w:t>
      </w:r>
      <w:r w:rsidRPr="00F00794">
        <w:rPr>
          <w:sz w:val="28"/>
          <w:szCs w:val="28"/>
        </w:rPr>
        <w:tab/>
        <w:t xml:space="preserve">Не позднее даты окончания срока рассмотрения и оценки заявок на </w:t>
      </w:r>
      <w:r w:rsidRPr="00F00794">
        <w:rPr>
          <w:sz w:val="28"/>
          <w:szCs w:val="28"/>
        </w:rPr>
        <w:lastRenderedPageBreak/>
        <w:t xml:space="preserve">участие в запросе предложений в электронной форме заказчик размещает в единой информационной системе протокол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38.18.</w:t>
      </w:r>
      <w:r w:rsidRPr="00F00794">
        <w:rPr>
          <w:sz w:val="28"/>
          <w:szCs w:val="28"/>
        </w:rPr>
        <w:tab/>
        <w:t xml:space="preserve">В течение 1 рабочего дня с момента размещения протокола проведения запроса предложений в электронной форме в соответствии с пунктом 38.17 настоящего Положения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38.19.</w:t>
      </w:r>
      <w:r w:rsidRPr="00F00794">
        <w:rPr>
          <w:sz w:val="28"/>
          <w:szCs w:val="28"/>
        </w:rPr>
        <w:tab/>
        <w:t xml:space="preserve">Если участник запроса предложений в электронной форме не направил окончательное предложение в срок, установленный пунктом 38.7 настоящего Положения, окончательными предложениями признаются поданные заявки на участие в запросе предложений в электронной форме.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38.20.</w:t>
      </w:r>
      <w:r w:rsidRPr="00F00794">
        <w:rPr>
          <w:sz w:val="28"/>
          <w:szCs w:val="28"/>
        </w:rPr>
        <w:tab/>
        <w:t xml:space="preserve">Рассмотрение окончательных предложений осуществляется в течение 2 рабочих дней после даты окончания срока для направления окончательных предложений, его результаты фиксируются в итоговом протоколе.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38.21.</w:t>
      </w:r>
      <w:r w:rsidRPr="00F00794">
        <w:rPr>
          <w:sz w:val="28"/>
          <w:szCs w:val="28"/>
        </w:rPr>
        <w:tab/>
        <w:t xml:space="preserve">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w:t>
      </w:r>
      <w:r w:rsidRPr="00F00794">
        <w:rPr>
          <w:sz w:val="28"/>
          <w:szCs w:val="28"/>
        </w:rPr>
        <w:lastRenderedPageBreak/>
        <w:t xml:space="preserve">электронной площадке в день подписания итогового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38.22.</w:t>
      </w:r>
      <w:r w:rsidRPr="00F00794">
        <w:rPr>
          <w:sz w:val="28"/>
          <w:szCs w:val="28"/>
        </w:rPr>
        <w:tab/>
        <w:t xml:space="preserve">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такой запрос предложений в электронной форме признается несостоявшимся.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запрос предложений в электронной форме признается несостоявшимся.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38.23.</w:t>
      </w:r>
      <w:r w:rsidRPr="00F00794">
        <w:rPr>
          <w:sz w:val="28"/>
          <w:szCs w:val="28"/>
        </w:rPr>
        <w:tab/>
        <w:t xml:space="preserve">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(подрядчиком, исполнителем).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В соответствии с настоящим пунктом заказчик вправе заключить договор с этим участником на условиях, предусмотренных извещением о запросе предложений в электронной форме, по цене, не выше предложенной данным участником закупки.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38.24.</w:t>
      </w:r>
      <w:r w:rsidRPr="00F00794">
        <w:rPr>
          <w:sz w:val="28"/>
          <w:szCs w:val="28"/>
        </w:rPr>
        <w:tab/>
        <w:t xml:space="preserve">В случае, если запрос предложений в электронной форме признан несостоявшимся по причинам, не указанным в пункте 38.23 настоящего положения, либо в случае </w:t>
      </w:r>
      <w:proofErr w:type="spellStart"/>
      <w:r w:rsidRPr="00F00794">
        <w:rPr>
          <w:sz w:val="28"/>
          <w:szCs w:val="28"/>
        </w:rPr>
        <w:t>незаключения</w:t>
      </w:r>
      <w:proofErr w:type="spellEnd"/>
      <w:r w:rsidRPr="00F00794">
        <w:rPr>
          <w:sz w:val="28"/>
          <w:szCs w:val="28"/>
        </w:rPr>
        <w:t xml:space="preserve"> договора по итогам закупки (в том числе по причине уклонения участников закупки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38(1). Порядок проведения закрытого запроса предложений</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w:t>
      </w:r>
      <w:r w:rsidRPr="00F00794">
        <w:rPr>
          <w:sz w:val="28"/>
          <w:szCs w:val="28"/>
        </w:rPr>
        <w:tab/>
        <w:t xml:space="preserve">Закрытый запрос предложений - это форма торгов, при которой информация о закупке не подлежит размещению в единой информационной системе. Информация о закупке сообщается заказчиком путем направления приглашения принять участие в закрытом запросе предложений с приложением </w:t>
      </w:r>
      <w:r w:rsidRPr="00F00794">
        <w:rPr>
          <w:sz w:val="28"/>
          <w:szCs w:val="28"/>
        </w:rPr>
        <w:lastRenderedPageBreak/>
        <w:t xml:space="preserve">документации о закупке не менее чем 2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Закона о закупках.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38(1).2.</w:t>
      </w:r>
      <w:r w:rsidRPr="00F00794">
        <w:rPr>
          <w:sz w:val="28"/>
          <w:szCs w:val="28"/>
        </w:rPr>
        <w:tab/>
        <w:t xml:space="preserve">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7 рабочих дней до установленной в документации о закупке даты окончания срока подачи заявок на участие в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38(1).3.</w:t>
      </w:r>
      <w:r w:rsidRPr="00F00794">
        <w:rPr>
          <w:sz w:val="28"/>
          <w:szCs w:val="28"/>
        </w:rPr>
        <w:tab/>
        <w:t xml:space="preserve">После окончания срока подачи заявок закрытый запрос предложений проводится в соответствии со следующими этапами: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рассмотрение заявок на участие в закрытом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оценка и сопоставление заявок на участие в закрытом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317.</w:t>
      </w:r>
      <w:r w:rsidRPr="00F00794">
        <w:rPr>
          <w:sz w:val="28"/>
          <w:szCs w:val="28"/>
        </w:rPr>
        <w:tab/>
        <w:t>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Заказчик обеспечивает регистрацию и хранение поступивших заявок на участие в закрытом запросе предложений до момента начала рассмотрения заявок на участие.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38(1).4.</w:t>
      </w:r>
      <w:r w:rsidRPr="00F00794">
        <w:rPr>
          <w:sz w:val="28"/>
          <w:szCs w:val="28"/>
        </w:rPr>
        <w:tab/>
        <w:t xml:space="preserve">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10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10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38(1).5.</w:t>
      </w:r>
      <w:r w:rsidRPr="00F00794">
        <w:rPr>
          <w:sz w:val="28"/>
          <w:szCs w:val="28"/>
        </w:rPr>
        <w:tab/>
        <w:t xml:space="preserve">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lastRenderedPageBreak/>
        <w:t>38(1).6.</w:t>
      </w:r>
      <w:r w:rsidRPr="00F00794">
        <w:rPr>
          <w:sz w:val="28"/>
          <w:szCs w:val="28"/>
        </w:rPr>
        <w:tab/>
        <w:t xml:space="preserve">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3 дня со дня подписания такого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38(1).7.</w:t>
      </w:r>
      <w:r w:rsidRPr="00F00794">
        <w:rPr>
          <w:sz w:val="28"/>
          <w:szCs w:val="28"/>
        </w:rPr>
        <w:tab/>
        <w:t xml:space="preserve">Протокол рассмотрения заявок на участие в закрытом запросе предложений должен содержать следующие сведения: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дата подписания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результаты рассмотрения заявок на участие в закрытом запросе предложений с указанием в том числе: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 xml:space="preserve">количества заявок на участие в закрытом запросе предложений, которые отклонены;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 xml:space="preserve">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 xml:space="preserve">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причины, по которым закрытый запрос предложений признан несостоявшимся в случае его признания таковым;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 xml:space="preserve">иные сведения (при необходимости).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38(1).8.</w:t>
      </w:r>
      <w:r w:rsidRPr="00F00794">
        <w:rPr>
          <w:sz w:val="28"/>
          <w:szCs w:val="28"/>
        </w:rPr>
        <w:tab/>
        <w:t xml:space="preserve">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Такой договор заключается по цене предложенной участником закрытого запроса предложений, но не превышающей начальную (максимальную) цену договора.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38(1).9.</w:t>
      </w:r>
      <w:r w:rsidRPr="00F00794">
        <w:rPr>
          <w:sz w:val="28"/>
          <w:szCs w:val="28"/>
        </w:rPr>
        <w:tab/>
        <w:t xml:space="preserve">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вправе передать такому участнику проект договора, </w:t>
      </w:r>
      <w:r w:rsidRPr="00F00794">
        <w:rPr>
          <w:sz w:val="28"/>
          <w:szCs w:val="28"/>
        </w:rPr>
        <w:lastRenderedPageBreak/>
        <w:t>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Такой договор заключается по цене предложенной участником закрытого запроса предложений,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38(1).10.</w:t>
      </w:r>
      <w:r w:rsidRPr="00F00794">
        <w:rPr>
          <w:sz w:val="28"/>
          <w:szCs w:val="28"/>
        </w:rPr>
        <w:tab/>
        <w:t xml:space="preserve">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10 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10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38(1).11.</w:t>
      </w:r>
      <w:r w:rsidRPr="00F00794">
        <w:rPr>
          <w:sz w:val="28"/>
          <w:szCs w:val="28"/>
        </w:rPr>
        <w:tab/>
        <w:t xml:space="preserve">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в заявке на участие в закрытом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Указанное снижение не производится в случаях, если: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закрытый запрос предложений признан несостоявшимся и договор заключается с единственным участником закупки;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в заявке на участие в закрытом запросе предложений не содержатся предложения о поставке товаров российского происхождения, выполнении работ, оказании услуг российскими лицами;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в заявке на участие в закрытом запросе предложений не содержатся предложения о поставке товаров иностранного происхождения, выполнении работ, оказании услуг иностранными лицами;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w:t>
      </w:r>
      <w:r w:rsidRPr="00F00794">
        <w:rPr>
          <w:sz w:val="28"/>
          <w:szCs w:val="28"/>
        </w:rPr>
        <w:lastRenderedPageBreak/>
        <w:t xml:space="preserve">выполняемых, оказываемых российскими лицами, составляет менее 50% стоимости всех предложенных таким участником товаров, работ, услуг.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38(1).12.</w:t>
      </w:r>
      <w:r w:rsidRPr="00F00794">
        <w:rPr>
          <w:sz w:val="28"/>
          <w:szCs w:val="28"/>
        </w:rPr>
        <w:tab/>
        <w:t xml:space="preserve">На основании результатов оценки и сопоставления заявок на участие в закрытом запросе предложений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38(1).13.</w:t>
      </w:r>
      <w:r w:rsidRPr="00F00794">
        <w:rPr>
          <w:sz w:val="28"/>
          <w:szCs w:val="28"/>
        </w:rPr>
        <w:tab/>
        <w:t xml:space="preserve">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38(1).14.</w:t>
      </w:r>
      <w:r w:rsidRPr="00F00794">
        <w:rPr>
          <w:sz w:val="28"/>
          <w:szCs w:val="28"/>
        </w:rPr>
        <w:tab/>
        <w:t xml:space="preserve">Если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должно равняться: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38(1).15.</w:t>
      </w:r>
      <w:r w:rsidRPr="00F00794">
        <w:rPr>
          <w:sz w:val="28"/>
          <w:szCs w:val="28"/>
        </w:rPr>
        <w:tab/>
        <w:t xml:space="preserve">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3 дня со дня подписания такого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38(1).16.</w:t>
      </w:r>
      <w:r w:rsidRPr="00F00794">
        <w:rPr>
          <w:sz w:val="28"/>
          <w:szCs w:val="28"/>
        </w:rPr>
        <w:tab/>
        <w:t xml:space="preserve">Протокол оценки и сопоставления заявок на участие в закрытом запросе предложений должен содержать следующие сведения: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дата подписания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количество поданных на участие в закрытом запросе предложений заявок, а также регистрационные номера заявок, дата и время регистрации </w:t>
      </w:r>
      <w:r w:rsidRPr="00F00794">
        <w:rPr>
          <w:sz w:val="28"/>
          <w:szCs w:val="28"/>
        </w:rPr>
        <w:lastRenderedPageBreak/>
        <w:t xml:space="preserve">каждой такой заявки;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результаты оценки и сопоставления заявок на участие в закрытом запросе предложений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 xml:space="preserve">сведения об объеме, цене закупаемых товаров, работ, услуг, сроке исполнения договора;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6)</w:t>
      </w:r>
      <w:r w:rsidRPr="00F00794">
        <w:rPr>
          <w:sz w:val="28"/>
          <w:szCs w:val="28"/>
        </w:rPr>
        <w:tab/>
        <w:t xml:space="preserve">причины, по которым закрытый запрос предложений признан несостоявшимся в случае признания его таковым;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7)</w:t>
      </w:r>
      <w:r w:rsidRPr="00F00794">
        <w:rPr>
          <w:sz w:val="28"/>
          <w:szCs w:val="28"/>
        </w:rPr>
        <w:tab/>
        <w:t xml:space="preserve">иные сведения (при необходимости).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38(1).17. В случае, если по окончании срока подачи заявок на участие в закрытом запросе предложений не подано ни одной такой заявки или подана только одна такая заявка,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39. Порядок проведения иных конкурентных способов закупки</w:t>
      </w:r>
    </w:p>
    <w:p w:rsidR="00F00794" w:rsidRPr="00F00794" w:rsidRDefault="00F00794" w:rsidP="00F00794">
      <w:pPr>
        <w:widowControl w:val="0"/>
        <w:autoSpaceDE w:val="0"/>
        <w:autoSpaceDN w:val="0"/>
        <w:spacing w:line="264" w:lineRule="auto"/>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Запрос котировок</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39.2. Извещение о проведении запроса котировок размещается в ЕИС не менее чем за четыре рабочих дня до дня истечения срока подачи заявок на участие в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39.3. После окончания срока подачи заявок запрос котировок проводится в соответствии со следующими этапами: рассмотрение, оценка и сопоставление заявок на участие в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39.4. Участник закупки подает заявку на участие в запросе котировок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Заказчик обеспечивает регистрацию и хранение поступивших заявок на участие в запросе котировок до момента начала рассмотрения заявок на участие.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39.5. Комиссия рассматривает заявки на участие в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запросе котировок устанавливается в документации о закупке. При этом срок рассмотрения, оценки и сопоставления заявок на участие в запросе котировок не должен превышать 10 рабочих дней со дня окончания срока подачи таких заявок.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39.6. На основании результатов рассмотрения заявок на участие в запросе котировок комиссией принимается решение о соответствии заявки на участие в запросе котировок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39.7. 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проект договора, прилагаемый к документации о закупке. Такой договор заключается по цене предложенной участником запроса котировок,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39.8. В случае, если только один участник закупки, подавший заявку на участие в запросе котировок, признан участником запроса котировок, запрос котировок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проект договора, прилагаемый к документации о закупке. Такой договор заключается по цене предложенной участником запроса котировок,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39.9. Комиссия осуществляет оценку и сопоставление заявок на участие в запросе котировок, поданных участниками закупки, признанными участниками запроса котировок путем сравнения цен договора, предложенных участниками запроса котировок в составе заявок на участие в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39.10. 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в заявке на участие в запросе котировок.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Указанное снижение не производится в случаях, если: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1) запрос котировок признан несостоявшимся и договор заключается с единственным участником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в заявке на участие в запросе котировок не содержатся предложения о поставке товаров российского происхождения, выполнении работ, оказании услуг российскими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в заявке на участие в запросе котировок не содержатся предложения о поставке товаров иностранного происхождения, выполнении работ, оказании услуг иностранными лицами;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39.11. Победителем запроса котировок признается участник закупки, который предложил наиболее низкую цену договора. При предложении одинаковой наиболее низкой цены договора несколькими участниками закупки победителем запроса котировок признается участник, заявка на участие в запросе котировок которого поступила ранее других заявок, в которых предложена такая же цена.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39.12.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содержащим лучшие условия поставки товаров, выполнения работ, оказания услуг. Число заявок на участие в запросе котировок, которым присвоен первый порядковый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должно равняться установленному документацией о закупке количеству победителей, если число заявок на участие в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должно равняться количеству заявок на участие в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39.13. Комиссия ведет протокол рассмотрения, оценки и сопоставления заявок на участие в запросе котировок, который подписывается всеми присутствующими членами комиссии. Указанный протокол размещается в ЕИС,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39.14. Протокол рассмотрения, оценки и сопоставления заявок на участие в запросе котировок должен содержать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дата подписания протокола;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количество поданных заявок на участие в закупке,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3) результаты рассмотрения заявок на участие в запросе котировок с указанием в том числе: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количества заявок на участие в запросе котировок, которые отклонены;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оснований отклонения каждой заявки на участие в запросе котировок с указанием положений документации о закупке, которым не соответствует такая заявка;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решения каждого члена комиссии о соответствии заявки на участие в запросе котировок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порядковые номера заявок на участие в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запросе котировок, поданной участником закупки, предложившим наименьшую цену договора, присваивается первый номер;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сведения об объеме, цене закупаемых товаров, работ, услуг, сроке исполнения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6) причины, по которым запрос котировок признан несостоявшимся, в случае признания его таковым;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7) иные сведения (при необходимости).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39.15. В случае, если по окончании срока подачи заявок на участие в запросе котировок не подано ни одной такой заявки или подана только одна заявка, либо по результатам рассмотрения заявок на участие в запросе котировок комиссия отклонила все заявки, либо участник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Запрос предложений</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39.16.</w:t>
      </w:r>
      <w:r w:rsidRPr="00F00794">
        <w:rPr>
          <w:sz w:val="28"/>
          <w:szCs w:val="28"/>
        </w:rPr>
        <w:tab/>
        <w:t>Запрос предложений - это форма торгов, при которой победителем признается участник закупки, заявка на участие соответствует критериям, определенным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 Описание предмета закупки осуществляется с соблюдением требований части 6.1 статьи 3 Закона о закупках.</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39.17.</w:t>
      </w:r>
      <w:r w:rsidRPr="00F00794">
        <w:rPr>
          <w:sz w:val="28"/>
          <w:szCs w:val="28"/>
        </w:rPr>
        <w:tab/>
        <w:t xml:space="preserve">Извещение о проведении запроса предложений размещается в ЕИС заказчиком не менее чем за 7 рабочих дней до установленной в документации о закупке даты окончания срока подачи заявок на участие в запросе предложений.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39.18.</w:t>
      </w:r>
      <w:r w:rsidRPr="00F00794">
        <w:rPr>
          <w:sz w:val="28"/>
          <w:szCs w:val="28"/>
        </w:rPr>
        <w:tab/>
        <w:t>После окончания срока подачи заявок запрос предложений проводится в соответствии со следующими этапами: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рассмотрение заявок на участие в закрытом запросе предложений;</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оценка и сопоставление заявок на участие в закрытом запросе </w:t>
      </w:r>
      <w:r w:rsidRPr="00F00794">
        <w:rPr>
          <w:sz w:val="28"/>
          <w:szCs w:val="28"/>
        </w:rPr>
        <w:lastRenderedPageBreak/>
        <w:t>предложений.</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39.19.</w:t>
      </w:r>
      <w:r w:rsidRPr="00F00794">
        <w:rPr>
          <w:sz w:val="28"/>
          <w:szCs w:val="28"/>
        </w:rPr>
        <w:tab/>
        <w:t>Участник закупки подает заявку на участие в запросе предложений в письменной форме в запечатанном конверте, не позволяющем просматривать ее содержание до вскрытия конверта.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Заказчик обеспечивает регистрацию и хранение поступивших заявок на участие в запросе предложений до момента начала рассмотрения заявок на участие.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39.20.</w:t>
      </w:r>
      <w:r w:rsidRPr="00F00794">
        <w:rPr>
          <w:sz w:val="28"/>
          <w:szCs w:val="28"/>
        </w:rPr>
        <w:tab/>
        <w:t>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 о закупке.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Дата рассмотрения заявок на участие в запросе предложений устанавливается в документации о закупке. При этом срок рассмотрения заявок на участие в запросе предложений не должен превышать 10 рабочих дней со дня окончания срока подачи таких заявок.</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39.21.</w:t>
      </w:r>
      <w:r w:rsidRPr="00F00794">
        <w:rPr>
          <w:sz w:val="28"/>
          <w:szCs w:val="28"/>
        </w:rPr>
        <w:tab/>
        <w:t>На основании результатов рассмотрения заявок на участие в запросе предложений комиссией принимается решение о соответствии заявки на участие в запросе предложений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39.22.</w:t>
      </w:r>
      <w:r w:rsidRPr="00F00794">
        <w:rPr>
          <w:sz w:val="28"/>
          <w:szCs w:val="28"/>
        </w:rPr>
        <w:tab/>
        <w:t>По результатам рассмотрения заявок на участие в запросе предложений оформляется протокол, который подписывается всеми присутствующими на заседании членами комиссии. Указанный протокол размещается в ЕИС не позднее чем через 3 дня со дня подписания такого протокола.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39.23.</w:t>
      </w:r>
      <w:r w:rsidRPr="00F00794">
        <w:rPr>
          <w:sz w:val="28"/>
          <w:szCs w:val="28"/>
        </w:rPr>
        <w:tab/>
        <w:t>Протокол рассмотрения заявок на участие в запросе предложений должен содержать следующие сведения:</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дата подписания протокола;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количество поданных на участие в запросе предложений заявок, а также регистрационные номера заявок, дата и время регистрации каждой такой заявки;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результаты рассмотрения заявок на участие в запросе предложений с указанием в том числе: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количества заявок на участие в запросе предложений, которые отклонены;</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оснований отклонения каждой заявки на участие в запросе предложений с указанием положений документации о закупке, которым не соответствует такая заявка;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w:t>
      </w:r>
      <w:r w:rsidRPr="00F00794">
        <w:rPr>
          <w:sz w:val="28"/>
          <w:szCs w:val="28"/>
        </w:rPr>
        <w:tab/>
        <w:t>решения каждого члена комиссии о соответствии заявки на участие в запросе предложений требованиям документации о закупке или об отклонении такой заявки;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причины, по которым запрос предложений признан несостоявшимся в случае его признания таковым;</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иные сведения (при необходимости).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lastRenderedPageBreak/>
        <w:t>39.24.</w:t>
      </w:r>
      <w:r w:rsidRPr="00F00794">
        <w:rPr>
          <w:sz w:val="28"/>
          <w:szCs w:val="28"/>
        </w:rPr>
        <w:tab/>
        <w:t>В случае, если по окончании срока подачи заявок на участие в запросе предложений подана только одна заявка на участие, то такой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вправе передать участнику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проект договора, прилагаемый к документации о закупке. Такой договор заключается по цене предложенной участником запроса предложений,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39.25.</w:t>
      </w:r>
      <w:r w:rsidRPr="00F00794">
        <w:rPr>
          <w:sz w:val="28"/>
          <w:szCs w:val="28"/>
        </w:rPr>
        <w:tab/>
        <w:t>В случае, если по результатам рассмотрения заявок на участие в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вправе передать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проект договора, прилагаемый к документации о закупке. Такой договор заключается по цене предложенной участником запроса предложений, но не превышающей начальную (максимальную) цену договора.</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39.26.</w:t>
      </w:r>
      <w:r w:rsidRPr="00F00794">
        <w:rPr>
          <w:sz w:val="28"/>
          <w:szCs w:val="28"/>
        </w:rPr>
        <w:tab/>
        <w:t>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Дата окончания оценки и сопоставления заявок на участие в запросе предложений устанавливается в документации о закупке. При этом срок оценки и сопоставления заявок на участие в запросе предложений не должен превышать 10 рабочих дней со дня окончания срока рассмотрения таких заявок.</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39.27.</w:t>
      </w:r>
      <w:r w:rsidRPr="00F00794">
        <w:rPr>
          <w:sz w:val="28"/>
          <w:szCs w:val="28"/>
        </w:rPr>
        <w:tab/>
        <w:t>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в заявке на участие в запросе предложений.</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 xml:space="preserve">Указанное снижение не производится в случаях, если: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запрос предложений признан несостоявшимся и договор заключается с единственным участником закупки;</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в заявке на участие в запросе предложений не содержатся предложения о поставке товаров российского происхождения, выполнении работ, оказании услуг российскими лицами;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lastRenderedPageBreak/>
        <w:t>3)</w:t>
      </w:r>
      <w:r w:rsidRPr="00F00794">
        <w:rPr>
          <w:sz w:val="28"/>
          <w:szCs w:val="28"/>
        </w:rPr>
        <w:tab/>
        <w:t xml:space="preserve">в заявке на участие в запросе предложений не содержатся предложения о поставке товаров иностранного происхождения, выполнении работ, оказании услуг иностранными лицами;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в заявке на участие в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39.28.</w:t>
      </w:r>
      <w:r w:rsidRPr="00F00794">
        <w:rPr>
          <w:sz w:val="28"/>
          <w:szCs w:val="28"/>
        </w:rPr>
        <w:tab/>
        <w:t>На основании результатов оценки и сопоставления заявок на участие в запросе предложений каждой заявке на участие в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39.28.</w:t>
      </w:r>
      <w:r w:rsidRPr="00F00794">
        <w:rPr>
          <w:sz w:val="28"/>
          <w:szCs w:val="28"/>
        </w:rPr>
        <w:tab/>
        <w:t>Победителем запроса предложений признается участник запроса предложений, заявка на участие которого содержит лучшие условия поставки товаров, выполнения работ, оказания услуг и заявке на участие в запросе предложений которого присвоен первый номер.</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39.29.</w:t>
      </w:r>
      <w:r w:rsidRPr="00F00794">
        <w:rPr>
          <w:sz w:val="28"/>
          <w:szCs w:val="28"/>
        </w:rPr>
        <w:tab/>
        <w:t>Если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запросе предложений, содержащим лучшие условия поставки товаров, выполнения работ, оказания услуг. Число заявок на участие в запросе предложений, которым присвоен первый порядковый номер, должно равняться:</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установленному документацией о закупке количеству победителей, если число заявок на участие в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количеству заявок на участие в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39.30.</w:t>
      </w:r>
      <w:r w:rsidRPr="00F00794">
        <w:rPr>
          <w:sz w:val="28"/>
          <w:szCs w:val="28"/>
        </w:rPr>
        <w:tab/>
        <w:t xml:space="preserve">Комиссия ведет протокол оценки и сопоставления заявок на участие в запросе предложений, который подписывается всеми присутствующими членами комиссии. Указанный протокол размещается в ЕИС не позднее чем через 3 дня со дня подписания такого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lastRenderedPageBreak/>
        <w:t>39.31.</w:t>
      </w:r>
      <w:r w:rsidRPr="00F00794">
        <w:rPr>
          <w:sz w:val="28"/>
          <w:szCs w:val="28"/>
        </w:rPr>
        <w:tab/>
        <w:t xml:space="preserve">Протокол оценки и сопоставления заявок на участие в запросе предложений должен содержать следующие сведения: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1)</w:t>
      </w:r>
      <w:r w:rsidRPr="00F00794">
        <w:rPr>
          <w:sz w:val="28"/>
          <w:szCs w:val="28"/>
        </w:rPr>
        <w:tab/>
        <w:t xml:space="preserve">дата подписания протокола;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2)</w:t>
      </w:r>
      <w:r w:rsidRPr="00F00794">
        <w:rPr>
          <w:sz w:val="28"/>
          <w:szCs w:val="28"/>
        </w:rPr>
        <w:tab/>
        <w:t xml:space="preserve">количество поданных на участие в запросе предложений заявок, а также регистрационные номера заявок, дата и время регистрации каждой такой заявки;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w:t>
      </w:r>
      <w:r w:rsidRPr="00F00794">
        <w:rPr>
          <w:sz w:val="28"/>
          <w:szCs w:val="28"/>
        </w:rPr>
        <w:tab/>
        <w:t xml:space="preserve">результаты оценки и сопоставления заявок на участие в запросе предложений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4)</w:t>
      </w:r>
      <w:r w:rsidRPr="00F00794">
        <w:rPr>
          <w:sz w:val="28"/>
          <w:szCs w:val="28"/>
        </w:rPr>
        <w:tab/>
        <w:t xml:space="preserve">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5)</w:t>
      </w:r>
      <w:r w:rsidRPr="00F00794">
        <w:rPr>
          <w:sz w:val="28"/>
          <w:szCs w:val="28"/>
        </w:rPr>
        <w:tab/>
        <w:t xml:space="preserve">сведения об объеме, цене закупаемых товаров, работ, услуг, сроке исполнения договора;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6)</w:t>
      </w:r>
      <w:r w:rsidRPr="00F00794">
        <w:rPr>
          <w:sz w:val="28"/>
          <w:szCs w:val="28"/>
        </w:rPr>
        <w:tab/>
        <w:t xml:space="preserve">причины, по которым запрос предложений признан несостоявшимся в случае признания его таковым;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7)</w:t>
      </w:r>
      <w:r w:rsidRPr="00F00794">
        <w:rPr>
          <w:sz w:val="28"/>
          <w:szCs w:val="28"/>
        </w:rPr>
        <w:tab/>
        <w:t xml:space="preserve">иные сведения (при необходимости). </w:t>
      </w:r>
    </w:p>
    <w:p w:rsidR="00F00794" w:rsidRPr="00F00794" w:rsidRDefault="00F00794" w:rsidP="00F00794">
      <w:pPr>
        <w:widowControl w:val="0"/>
        <w:autoSpaceDE w:val="0"/>
        <w:autoSpaceDN w:val="0"/>
        <w:spacing w:line="264" w:lineRule="auto"/>
        <w:ind w:firstLine="709"/>
        <w:jc w:val="both"/>
        <w:rPr>
          <w:sz w:val="28"/>
          <w:szCs w:val="28"/>
        </w:rPr>
      </w:pPr>
      <w:r w:rsidRPr="00F00794">
        <w:rPr>
          <w:sz w:val="28"/>
          <w:szCs w:val="28"/>
        </w:rPr>
        <w:t>39.32. В случае, если по окончании срока подачи заявок на участие в запросе предложений не подано ни одной такой заявки или подана только одна такая заявка,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bookmarkStart w:id="56" w:name="P895"/>
      <w:bookmarkEnd w:id="56"/>
      <w:r w:rsidRPr="00F00794">
        <w:rPr>
          <w:b/>
          <w:sz w:val="28"/>
          <w:szCs w:val="28"/>
        </w:rPr>
        <w:t>Раздел IV. ПОРЯДОК ОСУЩЕСТВЛЕНИЯ НЕКОНКУРЕНТНОЙ ЗАКУПКИ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40. Случаи осуществления неконкурентной закупки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40.1. Закупка у единственного поставщика (подрядчика, исполнителя) может осуществляться заказчиком в случаях, указанных в пункте 40.4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40.2. Установить, что до 31 декабря 2024 года включительно в дополнение к случаям, предусмотренным настоящей главой, заказчик вправе осуществить закупку товаров, работ, услуг для обеспечения нужд городского округа «город Якутск» у единственного поставщика (подрядчика, исполнителя) на основании решения местной администрации.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12"/>
          <w:sz w:val="28"/>
          <w:szCs w:val="28"/>
        </w:rPr>
        <w:t xml:space="preserve">40.3. Закупки товаров, работ, услуг для обеспечения нужд городского округа «город </w:t>
      </w:r>
      <w:r w:rsidRPr="00F00794">
        <w:rPr>
          <w:spacing w:val="-12"/>
          <w:sz w:val="28"/>
          <w:szCs w:val="28"/>
        </w:rPr>
        <w:lastRenderedPageBreak/>
        <w:t xml:space="preserve">Якутск» у единственного поставщика (подрядчика, исполнителя), указанные в пункте 40.2 </w:t>
      </w:r>
      <w:r w:rsidRPr="00F00794">
        <w:rPr>
          <w:sz w:val="28"/>
          <w:szCs w:val="28"/>
        </w:rPr>
        <w:t xml:space="preserve">настоящей Главы, осуществляются при предоставлении в соответствии с Бюджетным кодексом Российской Федерации средств из бюджетов бюджетной системы Российской Федерации на осуществление капитальных вложений в объекты муниципальной собственности, в порядке предусмотренном, </w:t>
      </w:r>
      <w:r w:rsidRPr="00F00794">
        <w:rPr>
          <w:spacing w:val="-9"/>
          <w:sz w:val="28"/>
          <w:szCs w:val="28"/>
        </w:rPr>
        <w:t>распоряжением Окружной администрации города Якутска от 29 апреля 2022 года № 865р «О реализации положений постановления Правительства Республики Саха (Якутия) от 15 марта 2022 года № 148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bookmarkStart w:id="57" w:name="P901"/>
      <w:bookmarkEnd w:id="57"/>
      <w:r w:rsidRPr="00F00794">
        <w:rPr>
          <w:sz w:val="28"/>
          <w:szCs w:val="28"/>
        </w:rPr>
        <w:t>40.4. Заказчик вправе осуществить закупку у единственного поставщика (подрядчика, исполнителя) в следующих случаях: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при возникновении неотложной потребности в определенной продукции, в том числе 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заказчика (простои производства, причинение заказчику убытков и т.п.), в объемах, необходимых для осуществления указанных действий, при одновременном выполнении следующих условий: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а) если вследствие указанных обстоятельств (или их угрозы) создается явная опасность для жизни и здоровья человека, состояния окружающей среды либо риск причинения значительных убытков заказчику и/или третьим лицам, остановки основного технологического процесса;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б) для ликвидации последствий указанных обстоятельств либо их предотвращения необходима определенная продукция, а применение конкурентной закупки неприемлемо вследствие отсутствия времени на ее проведение;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заказчик не обладает аварийным запасом товара, требуемого для предотвращения (устранения последствий) указанных обстоятельств (или их угрозы), либо у Заказчика отсутствует возможность предотвращения (устранения последствий) указанных обстоятельств (или их угрозы) собственными силами без использования соответствующей продукции;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г) ассортимент и объем закупаемой продукции не превышает необходимого для ликвидации последствий указанных обстоятельств (или их угрозы);</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2) необходимо проведение дополнительной закупки и смена поставщика (подрядчика, исполнителя) нецелесообразна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(не более 50 процентов первоначального объёма в сумме по всем предлагаемым дополнительным </w:t>
      </w:r>
      <w:r w:rsidRPr="00F00794">
        <w:rPr>
          <w:color w:val="000000"/>
          <w:sz w:val="28"/>
          <w:szCs w:val="28"/>
        </w:rPr>
        <w:lastRenderedPageBreak/>
        <w:t>соглашениям), непригодность товаров или услуг, альтернативных рассматриваемым;</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 заключение договора с поставщиком (подрядчиком, исполнителем) на поставку дополнительного товара, выполнение дополнительных работ, оказание дополнительных услуг, не включенных в первоначальный договор с этим поставщиком (подрядчиком, исполнителем) и неотделимых от основного договора без значительных трудностей и в объеме не более 50% от стоимости первоначально заключенного договора, при этом необходимость соответствующих работ, услуг выявилась в процессе выполнения первоначального договора;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4) заключение договора либо соглашения, направленного на выполнение обязательств заказчика как участника либо победителя закупки, объявленной третьими лицами: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а) у заказчика отсутствует время на проведение предусмотренных Положением конкурентных закупок с учетом сроков выполнения обязательств заказчика, предусмотренных договором с третьим лицом, либо ввиду прямого указания третьего лица на обязательство заказчика по заключению договора с конкретным поставщиком (подрядчиком, исполнителем);</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б) заказчик не обладает складскими запасами необходимой продукции в объеме, необходимом для исполнения обязательств (кроме случаев закупки работ, услуг);</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в) объем закупаемой продукции не должен превышать объем такой продукции, необходимый для исполнения обязательств перед третьим лицом в течение срока, требуемого Положением для проведения конкурентной закупки и заключения договора по ее итогам;</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5) заключение договора взамен договора, расторгнутого в связи с неисполнением или ненадлежащим исполнением поставщиком (подрядчиком, исполнителем) своих обязательств по договору. 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6)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в случае уклонения участника конкурентной закупки, предложившего такую же цену, как и победитель конкурентной закупки, или предложившего условия, следующие после предложенных победителем конкурентной закупки,  в случае уклонения участника конкурентной закупки, сделавшего предпоследнее предложение о цене договора, в случае если при проведении аукциона не присутствовал ни один участник открытого аукциона, либо в случае, если в связи с отсутствием предложений о цене договора, предусматривающих более низкую цену договора, </w:t>
      </w:r>
      <w:r w:rsidRPr="00F00794">
        <w:rPr>
          <w:color w:val="000000"/>
          <w:sz w:val="28"/>
          <w:szCs w:val="28"/>
        </w:rPr>
        <w:lastRenderedPageBreak/>
        <w:t xml:space="preserve">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объема закупаемых товаров, работ, услуг в сторону его увеличения. </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7) заключение договора на оказание услуг, связанных с направлением работника в служебную командировку (при этом, к таким услугам относятся: проезд к месту служебной командировки и обратно, наем жилого помещения, транспортное обслуживание, обеспечение питанием);</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8) заключение договора на оказание услуг по программам профессионального или дополнительного образования, или профессионального обучения, целевого обучения;</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9) заключение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исполнителем, являющимся организатором такого мероприятия или уполномоченным организатором мероприятия;</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10) возникновение потребности в услугах по опубликованию информации в конкретном печатном издании;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11) заключение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12) осуществляется закупка финансовых услуг (в том числе заключение договора на предоставление банковской гарантии), услуг финансовой аренды (лизинга), получения кредита (займа) и страховых услуг;</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13) заключение договора (соглашения) с оператором электронной площадки в целях проведения процедур закупок в электронной форме или в целях участия в процедурах закупок в электронной форме в качестве участника;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14) заключение договора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F00794">
        <w:rPr>
          <w:color w:val="000000"/>
          <w:sz w:val="28"/>
          <w:szCs w:val="28"/>
        </w:rPr>
        <w:t>телематические</w:t>
      </w:r>
      <w:proofErr w:type="spellEnd"/>
      <w:r w:rsidRPr="00F00794">
        <w:rPr>
          <w:color w:val="000000"/>
          <w:sz w:val="28"/>
          <w:szCs w:val="28"/>
        </w:rPr>
        <w:t xml:space="preserve"> услуги, услуги связи по передаче данных);</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15) заключение договора на приобретение в собственность или заключается (продляется) договор аренды (субаренды) на право временного владения и/или пользования недвижимого имущества (в том числе земельных участков, зданий, помещений, необходимых для производственной и хозяйственной деятельности Заказчика), имущественных комплексов, оборудования; заключается договор купли-продажи, аренды (субаренды), договор доверительного управления государственным или муниципальным имуществом, иной договор, предусматривающий переход прав владения и (или) пользования (в том числе договор купли продажи, аренды и т.п.) в отношении недвижимого имущества, а также договор, связанный с заключением и исполнением таких договоров;</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16) заключение договора на оказание услуг по сертификации;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lastRenderedPageBreak/>
        <w:t>17) возникновение потребности в посещении культурно-массовых мероприятий, в том числе в посещении театра, кинотеатра, концерта, представления, музея, выставки, спортивного мероприятия;</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18) осуществление закупки услуг по реализации входных билетов и абонементов на посещение театрально-зрелищных, культурно-просветительных и зрелищно- развлекательных мероприятий, экскурсионных билетов и экскурсионных путёвок, форма которых утверждена в установленном порядке как бланк строгой отчётности;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19) заключение договора на поставку продукции, цена которой в силу особых обстоятельств существенно меньше обычных рыночных цен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скидки именно заказчику, например, встречные поставки);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20) осуществление закупки услуги по техническому и санитарному содержанию помещений заказчика;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21) осуществление закупки товаров, работ, услуг по предписанию контрольных и надзорных органов, вступивших в силу решения суда, если указанными актами предусмотрен безотлагательный срок исполнения и отсутствует временной интервал для осуществления конкурентной закупки в соответствии с настоящим Положением;</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22) осуществление закупки на выполнение работ по мобилизационной подготовке в Российской Федерации;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23) заключение договоров (сделок) с юридическими лицами, которые признаются взаимозависимыми с заказчиком в соответствии с Налоговым кодексом Российской Федерации;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24) осуществление закупки на поставку (оказание услуг по аренде) кинопродукции, предназначенной для общественного проката;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25) возникновение потребности в закупке юридических услуг, в том числе услуги нотариусов и адвокатов;</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26) возникновение неотложной потребности в определенных товарах, работах, услугах в течение 3 рабочих дней, в связи с чем применение иных способов закупки, требующих затрат времени, нецелесообразно; по данному основанию не может осуществляться закупка в случае, если срочность явилась следствием неосмотрительности или промедления со стороны ответственных лиц заказчика.</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27) </w:t>
      </w:r>
      <w:r w:rsidRPr="00F00794">
        <w:rPr>
          <w:sz w:val="28"/>
          <w:szCs w:val="28"/>
        </w:rPr>
        <w:t>заключение договора на поставку товара, выполнение работ, оказание услуг, которые относятся к сфере деятельности субъектов естественных монополий в соответствии с Федеральным законом от 17.08.1995 года № 147-ФЗ «О естественных монополиях», по регулируемым в соответствии с законодательством ценам (тарифам) у таких субъектов;</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28) заключение договора на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w:t>
      </w:r>
      <w:r w:rsidRPr="00F00794">
        <w:rPr>
          <w:color w:val="000000"/>
          <w:sz w:val="28"/>
          <w:szCs w:val="28"/>
        </w:rPr>
        <w:lastRenderedPageBreak/>
        <w:t>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29) заключение договора энергоснабжения или договора купли-продажи электрической энергии с поставщиком электрической энергии в случае заключения договоров на поставку электроэнергии (энергоснабжения)/ оказания услуг по передаче электроэнергии с гарантирующим поставщиком/ сетевой организацией;</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30)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31) осуществление закупки товаров, работ, услуг в условиях, когда исключительные права на товары, работы, услуги или исключительные лицензии (в том числе исходные коды программного обеспечения) принадлежат одному (нескольким) лицу(</w:t>
      </w:r>
      <w:proofErr w:type="spellStart"/>
      <w:r w:rsidRPr="00F00794">
        <w:rPr>
          <w:color w:val="000000"/>
          <w:sz w:val="28"/>
          <w:szCs w:val="28"/>
        </w:rPr>
        <w:t>ам</w:t>
      </w:r>
      <w:proofErr w:type="spellEnd"/>
      <w:r w:rsidRPr="00F00794">
        <w:rPr>
          <w:color w:val="000000"/>
          <w:sz w:val="28"/>
          <w:szCs w:val="28"/>
        </w:rPr>
        <w:t>);</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32)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33) осуществление закупки на оказание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34) осуществление закупки на оказание услуг по авторскому контролю, в том числе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35) возникновение потребности в оплате членских взносов и иных обязательных платежей на неконкурентной основе. </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 xml:space="preserve">36) возникновение потребности в оплате услуг в соответствии с заключёнными заказчиком агентскими договорами. </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t>37) заключение договора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w:t>
      </w:r>
    </w:p>
    <w:p w:rsidR="00F00794" w:rsidRPr="00F00794" w:rsidRDefault="00F00794" w:rsidP="00F00794">
      <w:pPr>
        <w:autoSpaceDE w:val="0"/>
        <w:autoSpaceDN w:val="0"/>
        <w:adjustRightInd w:val="0"/>
        <w:ind w:firstLine="567"/>
        <w:jc w:val="both"/>
        <w:rPr>
          <w:color w:val="000000"/>
          <w:sz w:val="28"/>
          <w:szCs w:val="28"/>
        </w:rPr>
      </w:pPr>
      <w:r w:rsidRPr="00F00794">
        <w:rPr>
          <w:color w:val="000000"/>
          <w:sz w:val="28"/>
          <w:szCs w:val="28"/>
        </w:rPr>
        <w:lastRenderedPageBreak/>
        <w:t>38)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p>
    <w:p w:rsidR="00F00794" w:rsidRPr="00F00794" w:rsidRDefault="00F00794" w:rsidP="00F00794">
      <w:pPr>
        <w:widowControl w:val="0"/>
        <w:autoSpaceDE w:val="0"/>
        <w:autoSpaceDN w:val="0"/>
        <w:spacing w:line="264" w:lineRule="auto"/>
        <w:ind w:firstLine="540"/>
        <w:jc w:val="both"/>
        <w:rPr>
          <w:sz w:val="28"/>
          <w:szCs w:val="28"/>
        </w:rPr>
      </w:pPr>
      <w:bookmarkStart w:id="58" w:name="P903"/>
      <w:bookmarkEnd w:id="58"/>
      <w:r w:rsidRPr="00F00794">
        <w:rPr>
          <w:sz w:val="28"/>
          <w:szCs w:val="28"/>
        </w:rPr>
        <w:t>39) осуществление закупки на оказание услуг организации и участия представителей городского округа «город Якутск» в выставках, форумах, семинарах, тренингах, конференциях, совещаниях, конкурсах и иных мероприятиях;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40) осуществление закупки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обеспечение перевода с иностранных языков, услуги связи и прочие сопутствующие расходы);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41) 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в количестве, объеме, необходимых для пациента, при этом объем закупаемых лекарственных препаратов не должен превышать объем, требующийся для указанного пациента в течение срока, необходимого для осуществления закупки лекарственных препаратов;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2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 осуществление закупки товара, работ, услуг, которые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 44-ФЗ;</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43) осуществление закупки услуг по проведению социологических исследований или социологического мониторинга, обеспечивающих получение социологической информации о состоянии определенного социального процесса или социальной ситуации для последующего принятия управленческих решений и составления отчетности;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44) осуществление закупки услуг по изучению и анализу обращений граждан (рассмотрению жалоб и заявлений), изучению общественного мнения и </w:t>
      </w:r>
      <w:r w:rsidRPr="00F00794">
        <w:rPr>
          <w:sz w:val="28"/>
          <w:szCs w:val="28"/>
        </w:rPr>
        <w:lastRenderedPageBreak/>
        <w:t>настроений граждан, их позиции по вопросам общегосударственного, регионального, местного значения и подготовка предложений и мероприятий по решению актуальных проблем;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45) осуществление поставки товаров, выполнения работ, оказания услуг для нужд заказчика на сумму, не превышающую 600 000 (шестьсот тысяч) рублей; при этом годовой объем закупок, который заказчик вправе осуществить на основании настоящего подпункта, не должен превышать 50% (пятьдесят процентов) от совокупного годового объема закупок заказчика; при этом не допускается искусственное дробление закупки на несколько закупок по данному пункту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месяц календарного года. Под одинаковым предметом закупки в настоящем пункте понимаются товары (работы, услуги), относящиеся к одной группе продукции в соответствии с </w:t>
      </w:r>
      <w:hyperlink r:id="rId62" w:history="1">
        <w:r w:rsidRPr="00F00794">
          <w:rPr>
            <w:sz w:val="28"/>
            <w:szCs w:val="28"/>
          </w:rPr>
          <w:t>ОКПД 2</w:t>
        </w:r>
      </w:hyperlink>
      <w:r w:rsidRPr="00F00794">
        <w:rPr>
          <w:sz w:val="28"/>
          <w:szCs w:val="28"/>
        </w:rPr>
        <w:t>;</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46)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47) осуществление закупки услуг (работ) по сервисному, техническому обслуживанию (технической поддержке, обновлению, сопровождению), диагностике и ремонту, закупке запасных частей, расходных материалов и технических жидкостей для оборудования (устройства, техники), используемого заказчиком, при наличии требований производителя о соблюдении условий безопасной эксплуатации и обслуживания в течение срока использования;</w:t>
      </w:r>
    </w:p>
    <w:p w:rsidR="00F00794" w:rsidRPr="00F00794" w:rsidRDefault="00F00794" w:rsidP="00F00794">
      <w:pPr>
        <w:widowControl w:val="0"/>
        <w:autoSpaceDE w:val="0"/>
        <w:autoSpaceDN w:val="0"/>
        <w:spacing w:line="264" w:lineRule="auto"/>
        <w:ind w:firstLine="540"/>
        <w:jc w:val="both"/>
        <w:rPr>
          <w:sz w:val="28"/>
          <w:szCs w:val="28"/>
        </w:rPr>
      </w:pPr>
      <w:bookmarkStart w:id="59" w:name="P908"/>
      <w:bookmarkStart w:id="60" w:name="P912"/>
      <w:bookmarkEnd w:id="59"/>
      <w:bookmarkEnd w:id="60"/>
      <w:r w:rsidRPr="00F00794">
        <w:rPr>
          <w:sz w:val="28"/>
          <w:szCs w:val="28"/>
        </w:rPr>
        <w:t xml:space="preserve">40.5. Для целей применения </w:t>
      </w:r>
      <w:hyperlink w:anchor="P903" w:history="1">
        <w:r w:rsidRPr="00F00794">
          <w:rPr>
            <w:sz w:val="28"/>
            <w:szCs w:val="28"/>
          </w:rPr>
          <w:t>подпункта 45 пункта 40.4</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совокупный годовой объем закупок - сумма фактической оплаты в текущем финансовом году обязательств по договорам, заключенным заказчиком по итогам конкурентных закупок в соответствии с Законом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2) годовой объем закупок - сумма фактической оплаты в текущем финансовом году обязательств по договорам, заключенным заказчиком в соответствии с </w:t>
      </w:r>
      <w:hyperlink w:anchor="P903" w:history="1">
        <w:r w:rsidRPr="00F00794">
          <w:rPr>
            <w:sz w:val="28"/>
            <w:szCs w:val="28"/>
          </w:rPr>
          <w:t>подпунктом 45 пункта 40.4</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40.6. При осуществлении закупки у единственного поставщика (подрядчика, исполнителя) договор должен содержать расчет и обоснование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В договоре, заключенном с единственным поставщиком (подрядчиком, </w:t>
      </w:r>
      <w:r w:rsidRPr="00F00794">
        <w:rPr>
          <w:sz w:val="28"/>
          <w:szCs w:val="28"/>
        </w:rPr>
        <w:lastRenderedPageBreak/>
        <w:t xml:space="preserve">исполнителем) в письменной форме, должен быть указан конкретный подпункт </w:t>
      </w:r>
      <w:hyperlink w:anchor="P901" w:history="1">
        <w:r w:rsidRPr="00F00794">
          <w:rPr>
            <w:sz w:val="28"/>
            <w:szCs w:val="28"/>
          </w:rPr>
          <w:t>пункта 40.4</w:t>
        </w:r>
      </w:hyperlink>
      <w:r w:rsidRPr="00F00794">
        <w:rPr>
          <w:sz w:val="28"/>
          <w:szCs w:val="28"/>
        </w:rPr>
        <w:t xml:space="preserve"> настоящей Главы, на основании которого заключен такой договор.</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41. Извещение о неконкурентной закупке</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41.1. Не позднее дня заключения договора заказчик вправе разместить в единой информационной системе извещение о закупке у единственного поставщика (подрядчика, исполнителя) и проект договора, являющийся неотъемлемой частью извещения о закупке. Данное требование не распространяется на случаи, указанные в </w:t>
      </w:r>
      <w:hyperlink r:id="rId63" w:history="1">
        <w:r w:rsidRPr="00F00794">
          <w:rPr>
            <w:sz w:val="28"/>
            <w:szCs w:val="28"/>
          </w:rPr>
          <w:t>части 15 статьи 4</w:t>
        </w:r>
      </w:hyperlink>
      <w:r w:rsidRPr="00F00794">
        <w:rPr>
          <w:sz w:val="28"/>
          <w:szCs w:val="28"/>
        </w:rPr>
        <w:t xml:space="preserve"> Закона о закупках.</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41.2. В извещении о закупке у единственного поставщика (подрядчика, исполнителя) должны быть указаны следующие сведения: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способ осуществления закупки со ссылкой на пункт положения, позволяющий проводить закупку у единственного поставщика (подрядчика, исполнителя);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наименование, место нахождения, почтовый адрес, адрес электронной почты, номер контактного телефона заказчика;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3) предмет договора с указанием количества поставляемого товара, объема выполняемой работы, оказываемой услуги, срока исполнения договора, также краткое описание предмета закупки;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 место поставки товара, выполнения работы, оказания услуги;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5) сведения о цене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Раздел V. ТРЕБОВАНИЯ К ДОГОВОРУ, ПОРЯДОК ЗАКЛЮЧЕНИЯ, ИСПОЛНЕНИЯ, РАСТОРЖЕНИЯ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42. Требования к договору</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42.1. Договор по результатам конкурентной закупки заключается в письменной форме либо в электронной форме путем обмена электронными документами на электронной площадке.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42.2. Договор</w:t>
      </w:r>
      <w:r w:rsidRPr="00F00794">
        <w:rPr>
          <w:rFonts w:eastAsia="Calibri"/>
          <w:sz w:val="28"/>
          <w:szCs w:val="28"/>
        </w:rPr>
        <w:t xml:space="preserve"> по результатам закупки </w:t>
      </w:r>
      <w:r w:rsidRPr="00F00794">
        <w:rPr>
          <w:sz w:val="28"/>
          <w:szCs w:val="28"/>
        </w:rPr>
        <w:t xml:space="preserve">у единственного поставщика (подрядчика, исполнителя) может быть заключен в любой форме, предусмотренной Гражданским </w:t>
      </w:r>
      <w:hyperlink r:id="rId64" w:history="1">
        <w:r w:rsidRPr="00F00794">
          <w:rPr>
            <w:sz w:val="28"/>
            <w:szCs w:val="28"/>
          </w:rPr>
          <w:t>кодексом</w:t>
        </w:r>
      </w:hyperlink>
      <w:r w:rsidRPr="00F00794">
        <w:rPr>
          <w:sz w:val="28"/>
          <w:szCs w:val="28"/>
        </w:rPr>
        <w:t xml:space="preserve"> Российской Федерации для совершения сделок.</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42.3. В случае признания закупки несостоявшейся в связи с отсутствием других участников закупки, заказчик вправе не заключать договор и провести закупку повторно в соответствии с настоящим Положением.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При этом, в случае признания закупки несостоявшейся на указанном основании, заказчик не намерен отказаться от заключения договора с единственным участником закупки, договор заключается при отсутствии объективных препятствий к заключению договора с таким участником (предложение единственного участника является конкурентным, соответствует документации о закупке и не ограничивает условия для свободной конкуренции). При этом такой участник закупки признается победителем закупки и не вправе отказаться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42.4. Заказчик вправе предусмотреть в проекте договора выплату аванса, не превышающей цены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если проектом договора на поставку товара предусмотрена выплата аванса в размере свыше 30% от цены договора, то заказчик вправе предусмотреть в таком проекте договора условие о том, что в случае нарушения срока поставки товара аванс является коммерческим кредитом для поставщика. При этом проценты на сумму аванса начисляются в следующем порядке: с момента нарушения срока поставки товара до момента передачи товара (или возврата уплаченной суммы аванса) поставщик уплачивает заказчику проценты за пользование коммерческим кредитом в размере 0,03 (ноль целых три сотых) процента от суммы аванса в день. Проценты за весь период уплачиваются единовременно, в течение 3 (трех) рабочих дней с момента передачи товара (или возврата уплаченной суммы аванса).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42.5. В договор, заключаемый по результатам конкурентной закупки, включаются обязательные условия:</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42.6. Срок оплаты заказчиком поставленного товара, выполненной работы (ее результатов), оказанной услуги, отдельных этапов исполнения договора должен </w:t>
      </w:r>
      <w:r w:rsidRPr="00F00794">
        <w:rPr>
          <w:rFonts w:eastAsia="Calibri"/>
          <w:sz w:val="28"/>
          <w:szCs w:val="28"/>
        </w:rPr>
        <w:t xml:space="preserve">составлять не более </w:t>
      </w:r>
      <w:r w:rsidRPr="00F00794">
        <w:rPr>
          <w:sz w:val="28"/>
          <w:szCs w:val="28"/>
        </w:rPr>
        <w:t>7 (семи) рабочих дней с даты</w:t>
      </w:r>
      <w:r w:rsidRPr="00F00794">
        <w:rPr>
          <w:rFonts w:eastAsia="Calibri"/>
          <w:sz w:val="28"/>
          <w:szCs w:val="28"/>
        </w:rPr>
        <w:t xml:space="preserve"> подписания заказчиком документа о приемке,</w:t>
      </w:r>
      <w:r w:rsidRPr="00F00794">
        <w:rPr>
          <w:sz w:val="28"/>
          <w:szCs w:val="28"/>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w:t>
      </w:r>
      <w:r w:rsidRPr="00F00794">
        <w:rPr>
          <w:sz w:val="28"/>
          <w:szCs w:val="28"/>
        </w:rPr>
        <w:lastRenderedPageBreak/>
        <w:t>безопасности государства.</w:t>
      </w:r>
    </w:p>
    <w:p w:rsidR="00F00794" w:rsidRPr="00F00794" w:rsidRDefault="00F00794" w:rsidP="00F00794">
      <w:pPr>
        <w:widowControl w:val="0"/>
        <w:autoSpaceDE w:val="0"/>
        <w:autoSpaceDN w:val="0"/>
        <w:spacing w:line="264" w:lineRule="auto"/>
        <w:ind w:firstLine="540"/>
        <w:jc w:val="both"/>
        <w:rPr>
          <w:sz w:val="28"/>
          <w:szCs w:val="28"/>
        </w:rPr>
      </w:pPr>
      <w:r w:rsidRPr="00F00794">
        <w:rPr>
          <w:rFonts w:eastAsia="Calibri"/>
          <w:sz w:val="28"/>
          <w:szCs w:val="28"/>
        </w:rPr>
        <w:t xml:space="preserve">При осуществлении закупки в соответствии с пунктом 14.2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Pr="00F00794">
        <w:rPr>
          <w:sz w:val="28"/>
          <w:szCs w:val="28"/>
        </w:rPr>
        <w:t>7 (семи) рабочих дней</w:t>
      </w:r>
      <w:r w:rsidRPr="00F00794">
        <w:rPr>
          <w:rFonts w:eastAsia="Calibri"/>
          <w:sz w:val="28"/>
          <w:szCs w:val="28"/>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42.7.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42.9. Пеня начисляется за каждый день просрочки исполнения поставщиком (подрядчиком, исполнителем)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42.10.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42.11.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w:t>
      </w:r>
      <w:r w:rsidRPr="00F00794">
        <w:rPr>
          <w:sz w:val="28"/>
          <w:szCs w:val="28"/>
        </w:rPr>
        <w:lastRenderedPageBreak/>
        <w:t>исполнителем) после исполнения договора поставщиком (подрядчиком, исполнителем).</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42.12. В договор может быть включено условие о возможности одностороннего отказа от исполнения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43. Порядок заключения договора по результатам</w:t>
      </w: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конкурентной закупки</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43.1.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43.2. Договор по результатам конкурентной закупки заключается не ранее чем через 10 дней и не позднее чем через 20 дней с даты размещения в единой информационной системе итогового протокола, составленного по результатам конкурентной закупки.</w:t>
      </w:r>
    </w:p>
    <w:p w:rsidR="00F00794" w:rsidRPr="00F00794" w:rsidRDefault="00F00794" w:rsidP="00F00794">
      <w:pPr>
        <w:widowControl w:val="0"/>
        <w:autoSpaceDE w:val="0"/>
        <w:autoSpaceDN w:val="0"/>
        <w:spacing w:line="264" w:lineRule="auto"/>
        <w:ind w:firstLine="540"/>
        <w:jc w:val="both"/>
        <w:rPr>
          <w:sz w:val="28"/>
          <w:szCs w:val="28"/>
        </w:rPr>
      </w:pPr>
      <w:bookmarkStart w:id="61" w:name="P996"/>
      <w:bookmarkEnd w:id="61"/>
      <w:r w:rsidRPr="00F00794">
        <w:rPr>
          <w:sz w:val="28"/>
          <w:szCs w:val="28"/>
        </w:rPr>
        <w:t>43.3. По результатам закупки договор заключается с победителем закупки, а в случаях, предусмотренных настоящим положением, - с иным участником этой закупки, заявка которого на участие в закупке признана соответствующей требованиям, установленным извещением и/или документацией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43.4. </w:t>
      </w:r>
      <w:r w:rsidRPr="00F00794">
        <w:rPr>
          <w:color w:val="000000"/>
          <w:sz w:val="28"/>
          <w:szCs w:val="28"/>
        </w:rPr>
        <w:t>Заказчик принимает решение об отказе от заключения договора, если после размещения в единой информационной системе итогового протокола по результатам конкурентной закупки установит, что участник закупки, с которым заключается договор:</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не соответствует требованиям, предъявляемым к участникам закупки, указанным в извещении и/или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Отказ от заключения договора оформляется заказчиком протоколом отказа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43.5. </w:t>
      </w:r>
      <w:bookmarkStart w:id="62" w:name="P1005"/>
      <w:bookmarkEnd w:id="62"/>
      <w:r w:rsidRPr="00F00794">
        <w:rPr>
          <w:sz w:val="28"/>
          <w:szCs w:val="28"/>
        </w:rPr>
        <w:t xml:space="preserve">Заказчик в течение 5 дней со дня размещения в единой информационной системе, на официальном сайте, за исключением случаев, предусмотренных Законом о закупках, итогового протокола, составленного по результатам конкурентной закупки, направляет победителю закупки (или </w:t>
      </w:r>
      <w:r w:rsidRPr="00F00794">
        <w:rPr>
          <w:sz w:val="28"/>
          <w:szCs w:val="28"/>
        </w:rPr>
        <w:lastRenderedPageBreak/>
        <w:t xml:space="preserve">участнику закупки, на которого возлагается обязанность заключения договора в соответствии с </w:t>
      </w:r>
      <w:hyperlink w:anchor="P996" w:history="1">
        <w:r w:rsidRPr="00F00794">
          <w:rPr>
            <w:sz w:val="28"/>
            <w:szCs w:val="28"/>
          </w:rPr>
          <w:t>пунктом 43.3</w:t>
        </w:r>
      </w:hyperlink>
      <w:r w:rsidRPr="00F00794">
        <w:rPr>
          <w:sz w:val="28"/>
          <w:szCs w:val="28"/>
        </w:rPr>
        <w:t xml:space="preserve"> настоящей Главы)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(или участником закупки, на которого возлагается обязанность заключения договора в соответствии с </w:t>
      </w:r>
      <w:hyperlink w:anchor="P996" w:history="1">
        <w:r w:rsidRPr="00F00794">
          <w:rPr>
            <w:sz w:val="28"/>
            <w:szCs w:val="28"/>
          </w:rPr>
          <w:t>пунктом 43.3</w:t>
        </w:r>
      </w:hyperlink>
      <w:r w:rsidRPr="00F00794">
        <w:rPr>
          <w:sz w:val="28"/>
          <w:szCs w:val="28"/>
        </w:rPr>
        <w:t xml:space="preserve"> настоящей Главы), в проект договора, прилагаемый к извещению и (или)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pacing w:val="2"/>
          <w:sz w:val="28"/>
          <w:szCs w:val="28"/>
        </w:rPr>
        <w:t xml:space="preserve">43.6. Победитель закупки (или участник закупки, на которого возлагается обязанность заключения договора в соответствии с </w:t>
      </w:r>
      <w:hyperlink r:id="rId65" w:history="1">
        <w:r w:rsidRPr="00F00794">
          <w:rPr>
            <w:spacing w:val="2"/>
            <w:sz w:val="28"/>
            <w:szCs w:val="28"/>
          </w:rPr>
          <w:t>пунктом 43.3</w:t>
        </w:r>
      </w:hyperlink>
      <w:r w:rsidRPr="00F00794">
        <w:rPr>
          <w:spacing w:val="2"/>
          <w:sz w:val="28"/>
          <w:szCs w:val="28"/>
        </w:rPr>
        <w:t xml:space="preserve"> настоящей Главы) в течение 5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w:t>
      </w:r>
      <w:hyperlink r:id="rId66" w:history="1">
        <w:r w:rsidRPr="00F00794">
          <w:rPr>
            <w:spacing w:val="2"/>
            <w:sz w:val="28"/>
            <w:szCs w:val="28"/>
          </w:rPr>
          <w:t xml:space="preserve">пунктом 43.3 </w:t>
        </w:r>
      </w:hyperlink>
      <w:r w:rsidRPr="00F00794">
        <w:rPr>
          <w:spacing w:val="2"/>
          <w:sz w:val="28"/>
          <w:szCs w:val="28"/>
        </w:rPr>
        <w:t xml:space="preserve">настоящей Главы)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 При этом победитель закупки (или участник закупки, на которого возлагается обязанность заключения договора в соответствии с </w:t>
      </w:r>
      <w:hyperlink r:id="rId67" w:history="1">
        <w:r w:rsidRPr="00F00794">
          <w:rPr>
            <w:spacing w:val="2"/>
            <w:sz w:val="28"/>
            <w:szCs w:val="28"/>
          </w:rPr>
          <w:t xml:space="preserve">пунктом 43.3 </w:t>
        </w:r>
      </w:hyperlink>
      <w:r w:rsidRPr="00F00794">
        <w:rPr>
          <w:spacing w:val="2"/>
          <w:sz w:val="28"/>
          <w:szCs w:val="28"/>
        </w:rPr>
        <w:t xml:space="preserve">настоящей Главы),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w:t>
      </w:r>
      <w:r w:rsidRPr="00F00794">
        <w:rPr>
          <w:sz w:val="28"/>
          <w:szCs w:val="28"/>
        </w:rPr>
        <w:t>положений данных документов.</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43.7. В течение 3 дней с даты размещения в соответствии с пунктом 43.6 настоящей Главы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43.8. В течение 3 дней с даты размещения заказчиком на электронной площадке документов, предусмотренных </w:t>
      </w:r>
      <w:hyperlink w:anchor="Par0" w:history="1">
        <w:r w:rsidRPr="00F00794">
          <w:rPr>
            <w:sz w:val="28"/>
            <w:szCs w:val="28"/>
          </w:rPr>
          <w:t>пунктом</w:t>
        </w:r>
      </w:hyperlink>
      <w:r w:rsidRPr="00F00794">
        <w:rPr>
          <w:sz w:val="28"/>
          <w:szCs w:val="28"/>
        </w:rPr>
        <w:t xml:space="preserve"> 43.7 настоящей Главы, победитель закупки (или участник закупки, на которого возлагается обязанность заключения договора в соответствии с </w:t>
      </w:r>
      <w:hyperlink r:id="rId68" w:history="1">
        <w:r w:rsidRPr="00F00794">
          <w:rPr>
            <w:sz w:val="28"/>
            <w:szCs w:val="28"/>
          </w:rPr>
          <w:t xml:space="preserve">пунктом 43.6 </w:t>
        </w:r>
      </w:hyperlink>
      <w:r w:rsidRPr="00F00794">
        <w:rPr>
          <w:sz w:val="28"/>
          <w:szCs w:val="28"/>
        </w:rPr>
        <w:t xml:space="preserve">настоящей Главы) подписывает усиленной электронной подписью лица, имеющего право </w:t>
      </w:r>
      <w:r w:rsidRPr="00F00794">
        <w:rPr>
          <w:sz w:val="28"/>
          <w:szCs w:val="28"/>
        </w:rPr>
        <w:lastRenderedPageBreak/>
        <w:t>действовать от имени такого победителя (такого участника) и направляет заказчику посредством использования электронной площадки проект договора, указанный в пункте 43.7 настоящей Главы, и документ, подтверждающий предоставление обеспечения исполнения договора, соответствующего требованиям извещения и/или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43.9. В течение 3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договора в соответствии с </w:t>
      </w:r>
      <w:hyperlink r:id="rId69" w:history="1">
        <w:r w:rsidRPr="00F00794">
          <w:rPr>
            <w:sz w:val="28"/>
            <w:szCs w:val="28"/>
          </w:rPr>
          <w:t xml:space="preserve">пунктом 43.3 </w:t>
        </w:r>
      </w:hyperlink>
      <w:r w:rsidRPr="00F00794">
        <w:rPr>
          <w:sz w:val="28"/>
          <w:szCs w:val="28"/>
        </w:rPr>
        <w:t>настоящей Главы), и предоставления таким победителем (таким участником) соответствующего требованиям извещения о проведении закупки,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43.10. В случае, если победитель закупки (или участник закупки, на которого возлагается обязанность заключения договора в соответствии с </w:t>
      </w:r>
      <w:hyperlink w:anchor="P996" w:history="1">
        <w:r w:rsidRPr="00F00794">
          <w:rPr>
            <w:sz w:val="28"/>
            <w:szCs w:val="28"/>
          </w:rPr>
          <w:t xml:space="preserve">пунктом 43.3. </w:t>
        </w:r>
      </w:hyperlink>
      <w:r w:rsidRPr="00F00794">
        <w:rPr>
          <w:sz w:val="28"/>
          <w:szCs w:val="28"/>
        </w:rPr>
        <w:t xml:space="preserve">настоящей Главы) не представил заказчику в указанный в </w:t>
      </w:r>
      <w:hyperlink w:anchor="P1005" w:history="1">
        <w:r w:rsidRPr="00F00794">
          <w:rPr>
            <w:sz w:val="28"/>
            <w:szCs w:val="28"/>
          </w:rPr>
          <w:t>пункте 43.6</w:t>
        </w:r>
      </w:hyperlink>
      <w:r w:rsidRPr="00F00794">
        <w:rPr>
          <w:sz w:val="28"/>
          <w:szCs w:val="28"/>
        </w:rPr>
        <w:t xml:space="preserve"> настоящей Главы срок подписанный договор либо не предоставил надлежащее обеспечение исполнения договора, такой победитель (или участник закупки, на которого возлагается обязанность заключения договора в соответствии с </w:t>
      </w:r>
      <w:hyperlink w:anchor="P996" w:history="1">
        <w:r w:rsidRPr="00F00794">
          <w:rPr>
            <w:sz w:val="28"/>
            <w:szCs w:val="28"/>
          </w:rPr>
          <w:t>пунктом 43.3</w:t>
        </w:r>
      </w:hyperlink>
      <w:r w:rsidRPr="00F00794">
        <w:rPr>
          <w:sz w:val="28"/>
          <w:szCs w:val="28"/>
        </w:rPr>
        <w:t xml:space="preserve"> настоящей Главы) признается уклонившимся от заключения договора. В случае уклонения вышеуказанного участника от заключения договора денежные средства, внесенные в качестве обеспечения заявки, такому участнику не возвращаются (если требование о предоставлении обеспечения заявки на участие в закупке было предусмотрено заказчиком в документации о закупке).</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43.11. Победитель закупки или участник закупки, на которого возлагается обязанность заключения договора в соответствии с </w:t>
      </w:r>
      <w:hyperlink w:anchor="P996" w:history="1">
        <w:r w:rsidRPr="00F00794">
          <w:rPr>
            <w:sz w:val="28"/>
            <w:szCs w:val="28"/>
          </w:rPr>
          <w:t>пунктом 43.3</w:t>
        </w:r>
      </w:hyperlink>
      <w:r w:rsidRPr="00F00794">
        <w:rPr>
          <w:sz w:val="28"/>
          <w:szCs w:val="28"/>
        </w:rPr>
        <w:t xml:space="preserve"> настоящей Главы, считается уклонившимся от заключения договора при наступлении любого из следующих событий: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1) представление письменного отказа от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2) непредставление в указанные в извещении и (или) документации сроки подписанного со своей стороны проекта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3) </w:t>
      </w:r>
      <w:proofErr w:type="spellStart"/>
      <w:r w:rsidRPr="00F00794">
        <w:rPr>
          <w:sz w:val="28"/>
          <w:szCs w:val="28"/>
        </w:rPr>
        <w:t>непредоставление</w:t>
      </w:r>
      <w:proofErr w:type="spellEnd"/>
      <w:r w:rsidRPr="00F00794">
        <w:rPr>
          <w:sz w:val="28"/>
          <w:szCs w:val="28"/>
        </w:rPr>
        <w:t xml:space="preserve">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Уклонение победителя закупки или иного участника закупки, на которого возлагается обязанность заключения договора в соответствии с </w:t>
      </w:r>
      <w:hyperlink w:anchor="P996" w:history="1">
        <w:r w:rsidRPr="00F00794">
          <w:rPr>
            <w:sz w:val="28"/>
            <w:szCs w:val="28"/>
          </w:rPr>
          <w:t xml:space="preserve">пунктом 43.3 </w:t>
        </w:r>
      </w:hyperlink>
      <w:r w:rsidRPr="00F00794">
        <w:rPr>
          <w:sz w:val="28"/>
          <w:szCs w:val="28"/>
        </w:rPr>
        <w:t>настоящей Главы,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lastRenderedPageBreak/>
        <w:t xml:space="preserve">43.12. Если участник конкурентной закупки, признанный победителем, уклонился от заключения договора, </w:t>
      </w:r>
      <w:r w:rsidRPr="00F00794">
        <w:rPr>
          <w:color w:val="000000"/>
          <w:sz w:val="28"/>
          <w:szCs w:val="28"/>
        </w:rPr>
        <w:t xml:space="preserve">а также в случае, если заказчик отказался от заключения договора с победителем по основаниям, предусмотренным пунктом 43.4 настоящей Главы, </w:t>
      </w:r>
      <w:r w:rsidRPr="00F00794">
        <w:rPr>
          <w:sz w:val="28"/>
          <w:szCs w:val="28"/>
        </w:rPr>
        <w:t xml:space="preserve">заказчик вправе заключить договор с участником закупки, занявшим второе место по итогам проведения конкурентной закупки (далее - второй участник закупки). При этом срок подписания договора вторым участником закупки аналогичен сроку, указанному в </w:t>
      </w:r>
      <w:hyperlink w:anchor="P1005" w:history="1">
        <w:r w:rsidRPr="00F00794">
          <w:rPr>
            <w:sz w:val="28"/>
            <w:szCs w:val="28"/>
          </w:rPr>
          <w:t>пункте 43.6</w:t>
        </w:r>
      </w:hyperlink>
      <w:r w:rsidRPr="00F00794">
        <w:rPr>
          <w:sz w:val="28"/>
          <w:szCs w:val="28"/>
        </w:rPr>
        <w:t xml:space="preserve"> настоящей Главы.</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43.13. В случае заключения договора не в электронной форме такой договор заключается путем обмена письменными документами в сроки, указанные в пунктах 43.6-43.9 настоящей Главы. При этом указанные сроки отсчитываются с даты получения таких документов соответствующей стороной договора.</w:t>
      </w:r>
    </w:p>
    <w:p w:rsidR="00F00794" w:rsidRPr="00F00794" w:rsidRDefault="00F00794" w:rsidP="00F00794">
      <w:pPr>
        <w:widowControl w:val="0"/>
        <w:autoSpaceDE w:val="0"/>
        <w:autoSpaceDN w:val="0"/>
        <w:spacing w:line="264" w:lineRule="auto"/>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44. Порядок изменения договора</w:t>
      </w:r>
    </w:p>
    <w:p w:rsidR="00F00794" w:rsidRPr="00F00794" w:rsidRDefault="00F00794" w:rsidP="00F00794">
      <w:pPr>
        <w:widowControl w:val="0"/>
        <w:autoSpaceDE w:val="0"/>
        <w:autoSpaceDN w:val="0"/>
        <w:spacing w:line="264" w:lineRule="auto"/>
        <w:rPr>
          <w:sz w:val="28"/>
          <w:szCs w:val="28"/>
        </w:rPr>
      </w:pP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44.1. Изменение существенных условий договора при его исполнении не допускается, за исключением их изменения по соглашению сторон:</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 xml:space="preserve">2) если по предложению заказчика предусмотренные договором </w:t>
      </w:r>
      <w:r w:rsidRPr="00F00794">
        <w:rPr>
          <w:bCs/>
          <w:spacing w:val="2"/>
          <w:sz w:val="28"/>
          <w:szCs w:val="28"/>
        </w:rPr>
        <w:t xml:space="preserve">(за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w:t>
      </w:r>
      <w:r w:rsidRPr="00F00794">
        <w:rPr>
          <w:sz w:val="28"/>
          <w:szCs w:val="28"/>
        </w:rPr>
        <w:t>количество товара, объем работы или услуги увеличиваются не более чем на 20% или уменьшаются не более чем на 20%;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794" w:rsidRPr="00F00794" w:rsidRDefault="00F00794" w:rsidP="00F00794">
      <w:pPr>
        <w:widowControl w:val="0"/>
        <w:autoSpaceDE w:val="0"/>
        <w:autoSpaceDN w:val="0"/>
        <w:spacing w:line="264" w:lineRule="auto"/>
        <w:ind w:firstLine="539"/>
        <w:jc w:val="both"/>
        <w:rPr>
          <w:sz w:val="28"/>
          <w:szCs w:val="28"/>
        </w:rPr>
      </w:pPr>
      <w:r w:rsidRPr="00F00794">
        <w:rPr>
          <w:bCs/>
          <w:spacing w:val="2"/>
          <w:sz w:val="28"/>
          <w:szCs w:val="28"/>
        </w:rPr>
        <w:t xml:space="preserve">3) при изменении объема и (или) видов выполняемых работ по договору, предметом которого является выполнение работ по строительству, </w:t>
      </w:r>
      <w:r w:rsidRPr="00F00794">
        <w:rPr>
          <w:bCs/>
          <w:spacing w:val="2"/>
          <w:sz w:val="28"/>
          <w:szCs w:val="28"/>
        </w:rPr>
        <w:lastRenderedPageBreak/>
        <w:t>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изменению объема и (или) видов работ по договору, но не более чем на 30 %;</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4)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rsidR="00F00794" w:rsidRPr="00F00794" w:rsidRDefault="00F00794" w:rsidP="00F00794">
      <w:pPr>
        <w:widowControl w:val="0"/>
        <w:autoSpaceDE w:val="0"/>
        <w:autoSpaceDN w:val="0"/>
        <w:spacing w:line="264" w:lineRule="auto"/>
        <w:ind w:firstLine="539"/>
        <w:jc w:val="both"/>
        <w:rPr>
          <w:sz w:val="28"/>
          <w:szCs w:val="28"/>
        </w:rPr>
      </w:pPr>
      <w:r w:rsidRPr="00F00794">
        <w:rPr>
          <w:sz w:val="28"/>
          <w:szCs w:val="28"/>
        </w:rPr>
        <w:t>44.2. При исполнении договора по согласованию заказчика с поставщиком (подрядчиком, исполнителем)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F00794" w:rsidRPr="00F00794" w:rsidRDefault="00F00794" w:rsidP="00F00794">
      <w:pPr>
        <w:widowControl w:val="0"/>
        <w:autoSpaceDE w:val="0"/>
        <w:autoSpaceDN w:val="0"/>
        <w:spacing w:line="264" w:lineRule="auto"/>
        <w:rPr>
          <w:sz w:val="28"/>
          <w:szCs w:val="28"/>
        </w:rPr>
      </w:pPr>
    </w:p>
    <w:p w:rsidR="00F00794" w:rsidRPr="00F00794" w:rsidRDefault="00F00794" w:rsidP="00F00794">
      <w:pPr>
        <w:widowControl w:val="0"/>
        <w:autoSpaceDE w:val="0"/>
        <w:autoSpaceDN w:val="0"/>
        <w:spacing w:line="264" w:lineRule="auto"/>
        <w:jc w:val="center"/>
        <w:rPr>
          <w:b/>
          <w:sz w:val="28"/>
          <w:szCs w:val="28"/>
        </w:rPr>
      </w:pPr>
      <w:r w:rsidRPr="00F00794">
        <w:rPr>
          <w:b/>
          <w:sz w:val="28"/>
          <w:szCs w:val="28"/>
        </w:rPr>
        <w:t>Глава 45. Порядок расторжения договора</w:t>
      </w:r>
    </w:p>
    <w:p w:rsidR="00F00794" w:rsidRPr="00F00794" w:rsidRDefault="00F00794" w:rsidP="00F00794">
      <w:pPr>
        <w:widowControl w:val="0"/>
        <w:autoSpaceDE w:val="0"/>
        <w:autoSpaceDN w:val="0"/>
        <w:spacing w:line="264" w:lineRule="auto"/>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45.1.357.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 xml:space="preserve">45.2.358. Сторона договора вправе принять решение об одностороннем отказе от исполнения договора по основаниям, предусмотренным Гражданским </w:t>
      </w:r>
      <w:hyperlink r:id="rId70" w:history="1">
        <w:r w:rsidRPr="00F00794">
          <w:rPr>
            <w:sz w:val="28"/>
            <w:szCs w:val="28"/>
          </w:rPr>
          <w:t>кодексом</w:t>
        </w:r>
      </w:hyperlink>
      <w:r w:rsidRPr="00F00794">
        <w:rPr>
          <w:sz w:val="28"/>
          <w:szCs w:val="28"/>
        </w:rPr>
        <w:t xml:space="preserve"> Российской Федерации для одностороннего отказа от исполнения отдельных видов обязательств.</w:t>
      </w:r>
    </w:p>
    <w:p w:rsidR="00F00794" w:rsidRPr="00F00794" w:rsidRDefault="00F00794" w:rsidP="00F00794">
      <w:pPr>
        <w:widowControl w:val="0"/>
        <w:autoSpaceDE w:val="0"/>
        <w:autoSpaceDN w:val="0"/>
        <w:spacing w:line="264" w:lineRule="auto"/>
        <w:ind w:firstLine="540"/>
        <w:jc w:val="both"/>
        <w:rPr>
          <w:spacing w:val="2"/>
          <w:sz w:val="28"/>
          <w:szCs w:val="28"/>
        </w:rPr>
      </w:pPr>
      <w:r w:rsidRPr="00F00794">
        <w:rPr>
          <w:spacing w:val="2"/>
          <w:sz w:val="28"/>
          <w:szCs w:val="28"/>
        </w:rPr>
        <w:t xml:space="preserve">45.3.359. В случае расторжения договора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заказчик вправе заключить договор с участником закупки, с которым в соответствии с настоящим положением заключается договор при уклонении от заключения договора победителя закупки (участника закупки), указанного в пунктах 29.25, 33.13, 36.13, 37.19, </w:t>
      </w:r>
      <w:r w:rsidRPr="00F00794">
        <w:rPr>
          <w:sz w:val="28"/>
          <w:szCs w:val="28"/>
        </w:rPr>
        <w:t>37(1)</w:t>
      </w:r>
      <w:r w:rsidRPr="00F00794">
        <w:rPr>
          <w:spacing w:val="2"/>
          <w:sz w:val="28"/>
          <w:szCs w:val="28"/>
        </w:rPr>
        <w:t xml:space="preserve">.11, 38.21, 38(1).13, 39.11, 39.28 настоящего Положения, победителя закупки в электронной форме (за исключением случая, предусмотренного </w:t>
      </w:r>
      <w:hyperlink r:id="rId71" w:history="1">
        <w:r w:rsidRPr="00F00794">
          <w:rPr>
            <w:spacing w:val="2"/>
            <w:sz w:val="28"/>
            <w:szCs w:val="28"/>
          </w:rPr>
          <w:t>пунктом</w:t>
        </w:r>
      </w:hyperlink>
      <w:r w:rsidRPr="00F00794">
        <w:rPr>
          <w:spacing w:val="2"/>
          <w:sz w:val="28"/>
          <w:szCs w:val="28"/>
        </w:rPr>
        <w:t xml:space="preserve"> 43.12 настоящего Положения), и при условии согласия такого победителя (такого участника) закупки заключить договор. Указанный договор заключается с соблюдением условий, предусмотренных </w:t>
      </w:r>
      <w:hyperlink r:id="rId72" w:history="1">
        <w:r w:rsidRPr="00F00794">
          <w:rPr>
            <w:spacing w:val="2"/>
            <w:sz w:val="28"/>
            <w:szCs w:val="28"/>
          </w:rPr>
          <w:t>пунктом</w:t>
        </w:r>
      </w:hyperlink>
      <w:r w:rsidRPr="00F00794">
        <w:rPr>
          <w:spacing w:val="2"/>
          <w:sz w:val="28"/>
          <w:szCs w:val="28"/>
        </w:rPr>
        <w:t xml:space="preserve"> 43.1 настоящего Положения, и после предоставления в соответствии с настоящим положением участником </w:t>
      </w:r>
      <w:r w:rsidRPr="00F00794">
        <w:rPr>
          <w:spacing w:val="2"/>
          <w:sz w:val="28"/>
          <w:szCs w:val="28"/>
        </w:rPr>
        <w:lastRenderedPageBreak/>
        <w:t>закупки обеспечения исполнения договора, если требование обеспечения исполнения договора предусмотрено извещением о проведении конкурентной закупки и (или) документацией о конкурентной закупке.</w:t>
      </w:r>
    </w:p>
    <w:p w:rsidR="00F00794" w:rsidRPr="00F00794" w:rsidRDefault="00F00794" w:rsidP="00F00794">
      <w:pPr>
        <w:widowControl w:val="0"/>
        <w:autoSpaceDE w:val="0"/>
        <w:autoSpaceDN w:val="0"/>
        <w:spacing w:line="264" w:lineRule="auto"/>
        <w:ind w:firstLine="540"/>
        <w:jc w:val="both"/>
        <w:rPr>
          <w:spacing w:val="2"/>
          <w:sz w:val="28"/>
          <w:szCs w:val="28"/>
        </w:rPr>
      </w:pPr>
    </w:p>
    <w:p w:rsidR="00F00794" w:rsidRPr="00F00794" w:rsidRDefault="00F00794" w:rsidP="00F00794">
      <w:pPr>
        <w:widowControl w:val="0"/>
        <w:autoSpaceDE w:val="0"/>
        <w:autoSpaceDN w:val="0"/>
        <w:spacing w:line="264" w:lineRule="auto"/>
        <w:jc w:val="center"/>
        <w:rPr>
          <w:spacing w:val="2"/>
          <w:sz w:val="28"/>
          <w:szCs w:val="28"/>
        </w:rPr>
      </w:pPr>
      <w:r w:rsidRPr="00F00794">
        <w:rPr>
          <w:b/>
          <w:sz w:val="28"/>
          <w:szCs w:val="28"/>
        </w:rPr>
        <w:t>РАЗДЕЛ V</w:t>
      </w:r>
      <w:r w:rsidRPr="00F00794">
        <w:rPr>
          <w:b/>
          <w:sz w:val="28"/>
          <w:szCs w:val="28"/>
          <w:lang w:val="en-US"/>
        </w:rPr>
        <w:t>I</w:t>
      </w:r>
      <w:r w:rsidRPr="00F00794">
        <w:rPr>
          <w:b/>
          <w:sz w:val="28"/>
          <w:szCs w:val="28"/>
        </w:rPr>
        <w:t>. ЗАКЛЮЧИТЕЛЬНЫЕ ПОЛОЖЕНИЯ</w:t>
      </w:r>
    </w:p>
    <w:p w:rsidR="00F00794" w:rsidRPr="00F00794" w:rsidRDefault="00F00794" w:rsidP="00F00794">
      <w:pPr>
        <w:widowControl w:val="0"/>
        <w:autoSpaceDE w:val="0"/>
        <w:autoSpaceDN w:val="0"/>
        <w:spacing w:line="264" w:lineRule="auto"/>
        <w:ind w:firstLine="540"/>
        <w:jc w:val="both"/>
        <w:rPr>
          <w:sz w:val="28"/>
          <w:szCs w:val="28"/>
        </w:rPr>
      </w:pP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На основании части 2.1. статьи 2. Закона о закупках, муниципальные бюджетные учреждения, муниципальные автономные учреждения, муниципальные унитарные предприятия, городского округа «город Якутск» обязаны применять настоящее типовое положение о закупке товаров, работ, услуг при утверждении ими положения о закупке или внесения в него изменений.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При этом хозяйственным обществам, в уставном капитале которых доля участия городского округа «город Якутск» в совокупности превышает пятьдесят процентов, рекомендуется применять настоящее типовое положение о закупке товаров, работ, услуг при утверждении ими положения о закупке или внесения в него изменений.</w:t>
      </w:r>
    </w:p>
    <w:p w:rsidR="00F00794" w:rsidRPr="00F00794" w:rsidRDefault="00F00794" w:rsidP="00F00794">
      <w:pPr>
        <w:widowControl w:val="0"/>
        <w:autoSpaceDE w:val="0"/>
        <w:autoSpaceDN w:val="0"/>
        <w:spacing w:line="264" w:lineRule="auto"/>
        <w:ind w:firstLine="540"/>
        <w:jc w:val="both"/>
        <w:rPr>
          <w:sz w:val="28"/>
          <w:szCs w:val="28"/>
        </w:rPr>
      </w:pPr>
      <w:r w:rsidRPr="00F00794">
        <w:rPr>
          <w:sz w:val="28"/>
          <w:szCs w:val="28"/>
        </w:rPr>
        <w:t>Нормы и сведения, определенные типовым положением в части порядка подготовки и осуществления закупок, способов закупок и условий их 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F00794" w:rsidRDefault="00F00794" w:rsidP="00543B01">
      <w:pPr>
        <w:widowControl w:val="0"/>
        <w:autoSpaceDE w:val="0"/>
        <w:autoSpaceDN w:val="0"/>
        <w:spacing w:line="264" w:lineRule="auto"/>
        <w:ind w:firstLine="540"/>
        <w:jc w:val="both"/>
        <w:rPr>
          <w:sz w:val="28"/>
          <w:szCs w:val="28"/>
        </w:rPr>
      </w:pPr>
      <w:r w:rsidRPr="00F00794">
        <w:rPr>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bookmarkEnd w:id="0"/>
    </w:p>
    <w:p w:rsidR="00F00794" w:rsidRPr="00F00794" w:rsidRDefault="00F00794" w:rsidP="00F00794">
      <w:pPr>
        <w:spacing w:after="200" w:line="276" w:lineRule="auto"/>
        <w:rPr>
          <w:sz w:val="28"/>
          <w:szCs w:val="28"/>
        </w:rPr>
      </w:pPr>
      <w:bookmarkStart w:id="63" w:name="_GoBack"/>
      <w:bookmarkEnd w:id="63"/>
      <w:r w:rsidRPr="00F00794">
        <w:rPr>
          <w:sz w:val="28"/>
          <w:szCs w:val="28"/>
        </w:rPr>
        <w:br w:type="page"/>
      </w:r>
    </w:p>
    <w:p w:rsidR="00F00794" w:rsidRPr="00F00794" w:rsidRDefault="00F00794" w:rsidP="00F00794">
      <w:pPr>
        <w:ind w:left="6804"/>
        <w:jc w:val="center"/>
      </w:pPr>
      <w:bookmarkStart w:id="64" w:name="_Toc530312076"/>
      <w:r w:rsidRPr="00F00794">
        <w:lastRenderedPageBreak/>
        <w:t xml:space="preserve">Приложение </w:t>
      </w:r>
      <w:bookmarkEnd w:id="64"/>
      <w:r w:rsidRPr="00F00794">
        <w:t>№ 1</w:t>
      </w:r>
    </w:p>
    <w:p w:rsidR="00F00794" w:rsidRPr="00F00794" w:rsidRDefault="00F00794" w:rsidP="00F00794">
      <w:pPr>
        <w:ind w:left="6804"/>
        <w:jc w:val="center"/>
      </w:pPr>
      <w:r w:rsidRPr="00F00794">
        <w:t>к Положению</w:t>
      </w:r>
    </w:p>
    <w:p w:rsidR="00F00794" w:rsidRPr="00F00794" w:rsidRDefault="00F00794" w:rsidP="00F00794">
      <w:pPr>
        <w:jc w:val="center"/>
        <w:rPr>
          <w:b/>
          <w:sz w:val="28"/>
          <w:szCs w:val="28"/>
        </w:rPr>
      </w:pPr>
    </w:p>
    <w:p w:rsidR="00F00794" w:rsidRPr="00F00794" w:rsidRDefault="00F00794" w:rsidP="00F00794">
      <w:pPr>
        <w:jc w:val="center"/>
        <w:rPr>
          <w:b/>
          <w:sz w:val="28"/>
          <w:szCs w:val="28"/>
        </w:rPr>
      </w:pPr>
    </w:p>
    <w:p w:rsidR="00F00794" w:rsidRPr="00F00794" w:rsidRDefault="00F00794" w:rsidP="00F00794">
      <w:pPr>
        <w:jc w:val="center"/>
        <w:rPr>
          <w:b/>
          <w:sz w:val="28"/>
          <w:szCs w:val="28"/>
        </w:rPr>
      </w:pPr>
      <w:r w:rsidRPr="00F00794">
        <w:rPr>
          <w:b/>
          <w:sz w:val="28"/>
          <w:szCs w:val="28"/>
        </w:rPr>
        <w:t>Перечень товаров, работ, услуг, закупки которых осуществляются у субъектов малого и среднего предпринимательства для нужд заказчика</w:t>
      </w:r>
    </w:p>
    <w:p w:rsidR="00F00794" w:rsidRPr="00F00794" w:rsidRDefault="00F00794" w:rsidP="00F00794">
      <w:pPr>
        <w:jc w:val="both"/>
        <w:rPr>
          <w:sz w:val="28"/>
          <w:szCs w:val="28"/>
        </w:rPr>
      </w:pPr>
    </w:p>
    <w:tbl>
      <w:tblPr>
        <w:tblStyle w:val="a3"/>
        <w:tblW w:w="5000" w:type="pct"/>
        <w:jc w:val="center"/>
        <w:tblLook w:val="04A0" w:firstRow="1" w:lastRow="0" w:firstColumn="1" w:lastColumn="0" w:noHBand="0" w:noVBand="1"/>
      </w:tblPr>
      <w:tblGrid>
        <w:gridCol w:w="728"/>
        <w:gridCol w:w="5419"/>
        <w:gridCol w:w="1394"/>
        <w:gridCol w:w="2087"/>
      </w:tblGrid>
      <w:tr w:rsidR="00F00794" w:rsidRPr="00F00794" w:rsidTr="0029267C">
        <w:trPr>
          <w:jc w:val="center"/>
        </w:trPr>
        <w:tc>
          <w:tcPr>
            <w:tcW w:w="378" w:type="pct"/>
            <w:vAlign w:val="center"/>
          </w:tcPr>
          <w:p w:rsidR="00F00794" w:rsidRPr="00F00794" w:rsidRDefault="00F00794" w:rsidP="00F00794">
            <w:pPr>
              <w:jc w:val="center"/>
              <w:rPr>
                <w:sz w:val="28"/>
                <w:szCs w:val="28"/>
              </w:rPr>
            </w:pPr>
            <w:r w:rsidRPr="00F00794">
              <w:rPr>
                <w:sz w:val="28"/>
                <w:szCs w:val="28"/>
              </w:rPr>
              <w:t>№</w:t>
            </w:r>
          </w:p>
          <w:p w:rsidR="00F00794" w:rsidRPr="00F00794" w:rsidRDefault="00F00794" w:rsidP="00F00794">
            <w:pPr>
              <w:jc w:val="center"/>
              <w:rPr>
                <w:sz w:val="28"/>
                <w:szCs w:val="28"/>
              </w:rPr>
            </w:pPr>
            <w:r w:rsidRPr="00F00794">
              <w:rPr>
                <w:sz w:val="28"/>
                <w:szCs w:val="28"/>
              </w:rPr>
              <w:t>п/п</w:t>
            </w:r>
          </w:p>
        </w:tc>
        <w:tc>
          <w:tcPr>
            <w:tcW w:w="2814" w:type="pct"/>
            <w:vAlign w:val="center"/>
          </w:tcPr>
          <w:p w:rsidR="00F00794" w:rsidRPr="00F00794" w:rsidRDefault="00F00794" w:rsidP="00F00794">
            <w:pPr>
              <w:jc w:val="center"/>
              <w:rPr>
                <w:sz w:val="28"/>
                <w:szCs w:val="28"/>
              </w:rPr>
            </w:pPr>
            <w:r w:rsidRPr="00F00794">
              <w:rPr>
                <w:sz w:val="28"/>
                <w:szCs w:val="28"/>
              </w:rPr>
              <w:t>Наименование товара, работ, услуг</w:t>
            </w:r>
          </w:p>
        </w:tc>
        <w:tc>
          <w:tcPr>
            <w:tcW w:w="724" w:type="pct"/>
            <w:vAlign w:val="center"/>
          </w:tcPr>
          <w:p w:rsidR="00F00794" w:rsidRPr="00F00794" w:rsidRDefault="00F00794" w:rsidP="00F00794">
            <w:pPr>
              <w:jc w:val="center"/>
              <w:rPr>
                <w:sz w:val="28"/>
                <w:szCs w:val="28"/>
              </w:rPr>
            </w:pPr>
            <w:r w:rsidRPr="00F00794">
              <w:rPr>
                <w:sz w:val="28"/>
                <w:szCs w:val="28"/>
              </w:rPr>
              <w:t>ОКПД2</w:t>
            </w:r>
          </w:p>
        </w:tc>
        <w:tc>
          <w:tcPr>
            <w:tcW w:w="1084" w:type="pct"/>
            <w:vAlign w:val="center"/>
          </w:tcPr>
          <w:p w:rsidR="00F00794" w:rsidRPr="00F00794" w:rsidRDefault="00F00794" w:rsidP="00F00794">
            <w:pPr>
              <w:jc w:val="center"/>
              <w:rPr>
                <w:sz w:val="28"/>
                <w:szCs w:val="28"/>
              </w:rPr>
            </w:pPr>
            <w:r w:rsidRPr="00F00794">
              <w:rPr>
                <w:sz w:val="28"/>
                <w:szCs w:val="28"/>
              </w:rPr>
              <w:t>Примечания</w:t>
            </w:r>
          </w:p>
        </w:tc>
      </w:tr>
      <w:tr w:rsidR="00F00794" w:rsidRPr="00F00794" w:rsidTr="0029267C">
        <w:trPr>
          <w:jc w:val="center"/>
        </w:trPr>
        <w:tc>
          <w:tcPr>
            <w:tcW w:w="378" w:type="pct"/>
          </w:tcPr>
          <w:p w:rsidR="00F00794" w:rsidRPr="00F00794" w:rsidRDefault="00F00794" w:rsidP="00F00794">
            <w:pPr>
              <w:jc w:val="both"/>
              <w:rPr>
                <w:sz w:val="28"/>
                <w:szCs w:val="28"/>
              </w:rPr>
            </w:pPr>
            <w:r w:rsidRPr="00F00794">
              <w:rPr>
                <w:sz w:val="28"/>
                <w:szCs w:val="28"/>
              </w:rPr>
              <w:t>1</w:t>
            </w:r>
          </w:p>
        </w:tc>
        <w:tc>
          <w:tcPr>
            <w:tcW w:w="2814" w:type="pct"/>
          </w:tcPr>
          <w:p w:rsidR="00F00794" w:rsidRPr="00F00794" w:rsidRDefault="00F00794" w:rsidP="00F00794">
            <w:pPr>
              <w:rPr>
                <w:sz w:val="28"/>
                <w:szCs w:val="28"/>
              </w:rPr>
            </w:pPr>
          </w:p>
        </w:tc>
        <w:tc>
          <w:tcPr>
            <w:tcW w:w="724" w:type="pct"/>
          </w:tcPr>
          <w:p w:rsidR="00F00794" w:rsidRPr="00F00794" w:rsidRDefault="00F00794" w:rsidP="00F00794">
            <w:pPr>
              <w:rPr>
                <w:sz w:val="28"/>
                <w:szCs w:val="28"/>
              </w:rPr>
            </w:pPr>
          </w:p>
        </w:tc>
        <w:tc>
          <w:tcPr>
            <w:tcW w:w="1084" w:type="pct"/>
          </w:tcPr>
          <w:p w:rsidR="00F00794" w:rsidRPr="00F00794" w:rsidRDefault="00F00794" w:rsidP="00F00794">
            <w:pPr>
              <w:rPr>
                <w:i/>
                <w:sz w:val="28"/>
                <w:szCs w:val="28"/>
              </w:rPr>
            </w:pPr>
          </w:p>
        </w:tc>
      </w:tr>
      <w:tr w:rsidR="00F00794" w:rsidRPr="00F00794" w:rsidTr="0029267C">
        <w:trPr>
          <w:jc w:val="center"/>
        </w:trPr>
        <w:tc>
          <w:tcPr>
            <w:tcW w:w="378" w:type="pct"/>
          </w:tcPr>
          <w:p w:rsidR="00F00794" w:rsidRPr="00F00794" w:rsidRDefault="00F00794" w:rsidP="00F00794">
            <w:pPr>
              <w:jc w:val="both"/>
              <w:rPr>
                <w:sz w:val="28"/>
                <w:szCs w:val="28"/>
              </w:rPr>
            </w:pPr>
            <w:r w:rsidRPr="00F00794">
              <w:rPr>
                <w:sz w:val="28"/>
                <w:szCs w:val="28"/>
              </w:rPr>
              <w:t>2</w:t>
            </w:r>
          </w:p>
        </w:tc>
        <w:tc>
          <w:tcPr>
            <w:tcW w:w="2814" w:type="pct"/>
          </w:tcPr>
          <w:p w:rsidR="00F00794" w:rsidRPr="00F00794" w:rsidRDefault="00F00794" w:rsidP="00F00794">
            <w:pPr>
              <w:rPr>
                <w:sz w:val="28"/>
                <w:szCs w:val="28"/>
              </w:rPr>
            </w:pPr>
          </w:p>
        </w:tc>
        <w:tc>
          <w:tcPr>
            <w:tcW w:w="724" w:type="pct"/>
          </w:tcPr>
          <w:p w:rsidR="00F00794" w:rsidRPr="00F00794" w:rsidRDefault="00F00794" w:rsidP="00F00794">
            <w:pPr>
              <w:rPr>
                <w:sz w:val="28"/>
                <w:szCs w:val="28"/>
              </w:rPr>
            </w:pPr>
          </w:p>
        </w:tc>
        <w:tc>
          <w:tcPr>
            <w:tcW w:w="1084" w:type="pct"/>
          </w:tcPr>
          <w:p w:rsidR="00F00794" w:rsidRPr="00F00794" w:rsidRDefault="00F00794" w:rsidP="00F00794">
            <w:pPr>
              <w:rPr>
                <w:i/>
                <w:sz w:val="28"/>
                <w:szCs w:val="28"/>
              </w:rPr>
            </w:pPr>
          </w:p>
        </w:tc>
      </w:tr>
      <w:tr w:rsidR="00F00794" w:rsidRPr="00F00794" w:rsidTr="0029267C">
        <w:trPr>
          <w:jc w:val="center"/>
        </w:trPr>
        <w:tc>
          <w:tcPr>
            <w:tcW w:w="378" w:type="pct"/>
          </w:tcPr>
          <w:p w:rsidR="00F00794" w:rsidRPr="00F00794" w:rsidRDefault="00F00794" w:rsidP="00F00794">
            <w:pPr>
              <w:jc w:val="both"/>
              <w:rPr>
                <w:sz w:val="28"/>
                <w:szCs w:val="28"/>
              </w:rPr>
            </w:pPr>
            <w:r w:rsidRPr="00F00794">
              <w:rPr>
                <w:sz w:val="28"/>
                <w:szCs w:val="28"/>
              </w:rPr>
              <w:t>3</w:t>
            </w:r>
          </w:p>
        </w:tc>
        <w:tc>
          <w:tcPr>
            <w:tcW w:w="2814" w:type="pct"/>
          </w:tcPr>
          <w:p w:rsidR="00F00794" w:rsidRPr="00F00794" w:rsidRDefault="00F00794" w:rsidP="00F00794">
            <w:pPr>
              <w:rPr>
                <w:sz w:val="28"/>
                <w:szCs w:val="28"/>
              </w:rPr>
            </w:pPr>
          </w:p>
        </w:tc>
        <w:tc>
          <w:tcPr>
            <w:tcW w:w="724" w:type="pct"/>
          </w:tcPr>
          <w:p w:rsidR="00F00794" w:rsidRPr="00F00794" w:rsidRDefault="00F00794" w:rsidP="00F00794">
            <w:pPr>
              <w:rPr>
                <w:sz w:val="28"/>
                <w:szCs w:val="28"/>
              </w:rPr>
            </w:pPr>
          </w:p>
        </w:tc>
        <w:tc>
          <w:tcPr>
            <w:tcW w:w="1084" w:type="pct"/>
          </w:tcPr>
          <w:p w:rsidR="00F00794" w:rsidRPr="00F00794" w:rsidRDefault="00F00794" w:rsidP="00F00794">
            <w:pPr>
              <w:rPr>
                <w:i/>
                <w:sz w:val="28"/>
                <w:szCs w:val="28"/>
              </w:rPr>
            </w:pPr>
          </w:p>
        </w:tc>
      </w:tr>
      <w:tr w:rsidR="00F00794" w:rsidRPr="00F00794" w:rsidTr="0029267C">
        <w:trPr>
          <w:jc w:val="center"/>
        </w:trPr>
        <w:tc>
          <w:tcPr>
            <w:tcW w:w="378" w:type="pct"/>
          </w:tcPr>
          <w:p w:rsidR="00F00794" w:rsidRPr="00F00794" w:rsidRDefault="00F00794" w:rsidP="00F00794">
            <w:pPr>
              <w:jc w:val="both"/>
              <w:rPr>
                <w:sz w:val="28"/>
                <w:szCs w:val="28"/>
              </w:rPr>
            </w:pPr>
            <w:r w:rsidRPr="00F00794">
              <w:rPr>
                <w:sz w:val="28"/>
                <w:szCs w:val="28"/>
              </w:rPr>
              <w:t>…</w:t>
            </w:r>
          </w:p>
        </w:tc>
        <w:tc>
          <w:tcPr>
            <w:tcW w:w="2814" w:type="pct"/>
          </w:tcPr>
          <w:p w:rsidR="00F00794" w:rsidRPr="00F00794" w:rsidRDefault="00F00794" w:rsidP="00F00794">
            <w:pPr>
              <w:rPr>
                <w:sz w:val="28"/>
                <w:szCs w:val="28"/>
              </w:rPr>
            </w:pPr>
          </w:p>
        </w:tc>
        <w:tc>
          <w:tcPr>
            <w:tcW w:w="724" w:type="pct"/>
          </w:tcPr>
          <w:p w:rsidR="00F00794" w:rsidRPr="00F00794" w:rsidRDefault="00F00794" w:rsidP="00F00794">
            <w:pPr>
              <w:rPr>
                <w:sz w:val="28"/>
                <w:szCs w:val="28"/>
              </w:rPr>
            </w:pPr>
          </w:p>
        </w:tc>
        <w:tc>
          <w:tcPr>
            <w:tcW w:w="1084" w:type="pct"/>
          </w:tcPr>
          <w:p w:rsidR="00F00794" w:rsidRPr="00F00794" w:rsidRDefault="00F00794" w:rsidP="00F00794">
            <w:pPr>
              <w:rPr>
                <w:i/>
                <w:sz w:val="28"/>
                <w:szCs w:val="28"/>
              </w:rPr>
            </w:pPr>
          </w:p>
        </w:tc>
      </w:tr>
    </w:tbl>
    <w:p w:rsidR="00F00794" w:rsidRPr="00F00794" w:rsidRDefault="00F00794" w:rsidP="00F00794">
      <w:pPr>
        <w:keepNext/>
        <w:spacing w:after="60"/>
        <w:outlineLvl w:val="0"/>
        <w:rPr>
          <w:b/>
          <w:bCs/>
          <w:kern w:val="32"/>
          <w:sz w:val="28"/>
          <w:szCs w:val="28"/>
        </w:rPr>
        <w:sectPr w:rsidR="00F00794" w:rsidRPr="00F00794" w:rsidSect="00193B96">
          <w:headerReference w:type="default" r:id="rId73"/>
          <w:pgSz w:w="11906" w:h="16838" w:code="9"/>
          <w:pgMar w:top="851" w:right="567" w:bottom="851" w:left="1701" w:header="567" w:footer="284" w:gutter="0"/>
          <w:pgNumType w:start="1"/>
          <w:cols w:space="708"/>
          <w:titlePg/>
          <w:docGrid w:linePitch="360"/>
        </w:sectPr>
      </w:pPr>
    </w:p>
    <w:p w:rsidR="00F00794" w:rsidRPr="00F00794" w:rsidRDefault="00F00794" w:rsidP="00F00794">
      <w:pPr>
        <w:ind w:left="6804"/>
        <w:jc w:val="center"/>
      </w:pPr>
      <w:r w:rsidRPr="00F00794">
        <w:lastRenderedPageBreak/>
        <w:t>Приложение № 2</w:t>
      </w:r>
    </w:p>
    <w:p w:rsidR="00F00794" w:rsidRPr="00F00794" w:rsidRDefault="00F00794" w:rsidP="00F00794">
      <w:pPr>
        <w:ind w:left="6804"/>
        <w:jc w:val="center"/>
        <w:rPr>
          <w:sz w:val="28"/>
          <w:szCs w:val="28"/>
        </w:rPr>
      </w:pPr>
      <w:r w:rsidRPr="00F00794">
        <w:t>к Положению</w:t>
      </w:r>
    </w:p>
    <w:p w:rsidR="00F00794" w:rsidRPr="00F00794" w:rsidRDefault="00F00794" w:rsidP="00F00794">
      <w:pPr>
        <w:jc w:val="center"/>
        <w:rPr>
          <w:b/>
          <w:sz w:val="28"/>
          <w:szCs w:val="28"/>
        </w:rPr>
      </w:pPr>
    </w:p>
    <w:p w:rsidR="00F00794" w:rsidRPr="00F00794" w:rsidRDefault="00F00794" w:rsidP="00F00794">
      <w:pPr>
        <w:jc w:val="center"/>
        <w:rPr>
          <w:b/>
          <w:sz w:val="28"/>
          <w:szCs w:val="28"/>
        </w:rPr>
      </w:pPr>
    </w:p>
    <w:p w:rsidR="00F00794" w:rsidRPr="00F00794" w:rsidRDefault="00F00794" w:rsidP="00F00794">
      <w:pPr>
        <w:jc w:val="center"/>
        <w:rPr>
          <w:b/>
          <w:sz w:val="28"/>
          <w:szCs w:val="28"/>
        </w:rPr>
      </w:pPr>
      <w:r w:rsidRPr="00F00794">
        <w:rPr>
          <w:b/>
          <w:sz w:val="28"/>
          <w:szCs w:val="28"/>
        </w:rPr>
        <w:t>Перечень лиц, признанных взаимозависимыми с заказчиком в соответствии с положениями главы 14.1 части I Налогового кодекса Российской Федерации</w:t>
      </w:r>
    </w:p>
    <w:p w:rsidR="00F00794" w:rsidRPr="00F00794" w:rsidRDefault="00F00794" w:rsidP="00F00794">
      <w:pPr>
        <w:jc w:val="both"/>
        <w:rPr>
          <w:sz w:val="28"/>
          <w:szCs w:val="28"/>
        </w:rPr>
      </w:pPr>
    </w:p>
    <w:tbl>
      <w:tblPr>
        <w:tblStyle w:val="a3"/>
        <w:tblW w:w="5000" w:type="pct"/>
        <w:jc w:val="center"/>
        <w:tblLook w:val="04A0" w:firstRow="1" w:lastRow="0" w:firstColumn="1" w:lastColumn="0" w:noHBand="0" w:noVBand="1"/>
      </w:tblPr>
      <w:tblGrid>
        <w:gridCol w:w="594"/>
        <w:gridCol w:w="2896"/>
        <w:gridCol w:w="1883"/>
        <w:gridCol w:w="4255"/>
      </w:tblGrid>
      <w:tr w:rsidR="00F00794" w:rsidRPr="00F00794" w:rsidTr="0029267C">
        <w:trPr>
          <w:jc w:val="center"/>
        </w:trPr>
        <w:tc>
          <w:tcPr>
            <w:tcW w:w="301" w:type="pct"/>
            <w:vAlign w:val="center"/>
          </w:tcPr>
          <w:p w:rsidR="00F00794" w:rsidRPr="00F00794" w:rsidRDefault="00F00794" w:rsidP="00F00794">
            <w:pPr>
              <w:jc w:val="center"/>
              <w:rPr>
                <w:sz w:val="28"/>
                <w:szCs w:val="28"/>
              </w:rPr>
            </w:pPr>
            <w:r w:rsidRPr="00F00794">
              <w:rPr>
                <w:sz w:val="28"/>
                <w:szCs w:val="28"/>
              </w:rPr>
              <w:t>№</w:t>
            </w:r>
          </w:p>
          <w:p w:rsidR="00F00794" w:rsidRPr="00F00794" w:rsidRDefault="00F00794" w:rsidP="00F00794">
            <w:pPr>
              <w:jc w:val="center"/>
              <w:rPr>
                <w:sz w:val="28"/>
                <w:szCs w:val="28"/>
              </w:rPr>
            </w:pPr>
            <w:r w:rsidRPr="00F00794">
              <w:rPr>
                <w:sz w:val="28"/>
                <w:szCs w:val="28"/>
              </w:rPr>
              <w:t>п/п</w:t>
            </w:r>
          </w:p>
        </w:tc>
        <w:tc>
          <w:tcPr>
            <w:tcW w:w="1506" w:type="pct"/>
            <w:vAlign w:val="center"/>
          </w:tcPr>
          <w:p w:rsidR="00F00794" w:rsidRPr="00F00794" w:rsidRDefault="00F00794" w:rsidP="00F00794">
            <w:pPr>
              <w:jc w:val="center"/>
              <w:rPr>
                <w:sz w:val="28"/>
                <w:szCs w:val="28"/>
              </w:rPr>
            </w:pPr>
            <w:r w:rsidRPr="00F00794">
              <w:rPr>
                <w:sz w:val="28"/>
                <w:szCs w:val="28"/>
              </w:rPr>
              <w:t>Наименование взаимозависимого лица</w:t>
            </w:r>
          </w:p>
        </w:tc>
        <w:tc>
          <w:tcPr>
            <w:tcW w:w="980" w:type="pct"/>
            <w:vAlign w:val="center"/>
          </w:tcPr>
          <w:p w:rsidR="00F00794" w:rsidRPr="00F00794" w:rsidRDefault="00F00794" w:rsidP="00F00794">
            <w:pPr>
              <w:jc w:val="center"/>
              <w:rPr>
                <w:sz w:val="28"/>
                <w:szCs w:val="28"/>
              </w:rPr>
            </w:pPr>
            <w:r w:rsidRPr="00F00794">
              <w:rPr>
                <w:sz w:val="28"/>
                <w:szCs w:val="28"/>
              </w:rPr>
              <w:t>ИНН</w:t>
            </w:r>
          </w:p>
        </w:tc>
        <w:tc>
          <w:tcPr>
            <w:tcW w:w="2212" w:type="pct"/>
            <w:vAlign w:val="center"/>
          </w:tcPr>
          <w:p w:rsidR="00F00794" w:rsidRPr="00F00794" w:rsidRDefault="00F00794" w:rsidP="00F00794">
            <w:pPr>
              <w:jc w:val="center"/>
              <w:rPr>
                <w:sz w:val="28"/>
                <w:szCs w:val="28"/>
              </w:rPr>
            </w:pPr>
            <w:r w:rsidRPr="00F00794">
              <w:rPr>
                <w:sz w:val="28"/>
                <w:szCs w:val="28"/>
              </w:rPr>
              <w:t>Основание признания взаимозависимости в соответствии с положениями Налогового кодекса Российской Федерации (НК РФ)</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1</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roofErr w:type="spellStart"/>
            <w:r w:rsidRPr="00F00794">
              <w:rPr>
                <w:i/>
                <w:sz w:val="28"/>
                <w:szCs w:val="28"/>
              </w:rPr>
              <w:t>Пп</w:t>
            </w:r>
            <w:proofErr w:type="spellEnd"/>
            <w:r w:rsidRPr="00F00794">
              <w:rPr>
                <w:i/>
                <w:sz w:val="28"/>
                <w:szCs w:val="28"/>
              </w:rPr>
              <w:t>. 1 п. 2 ст. 105.1 НК РФ</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2</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roofErr w:type="spellStart"/>
            <w:r w:rsidRPr="00F00794">
              <w:rPr>
                <w:i/>
                <w:sz w:val="28"/>
                <w:szCs w:val="28"/>
              </w:rPr>
              <w:t>Пп</w:t>
            </w:r>
            <w:proofErr w:type="spellEnd"/>
            <w:r w:rsidRPr="00F00794">
              <w:rPr>
                <w:i/>
                <w:sz w:val="28"/>
                <w:szCs w:val="28"/>
              </w:rPr>
              <w:t>. 2 п. 2 ст. 105.1 НК РФ</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3</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roofErr w:type="spellStart"/>
            <w:r w:rsidRPr="00F00794">
              <w:rPr>
                <w:i/>
                <w:sz w:val="28"/>
                <w:szCs w:val="28"/>
              </w:rPr>
              <w:t>Пп</w:t>
            </w:r>
            <w:proofErr w:type="spellEnd"/>
            <w:r w:rsidRPr="00F00794">
              <w:rPr>
                <w:i/>
                <w:sz w:val="28"/>
                <w:szCs w:val="28"/>
              </w:rPr>
              <w:t>. 3 п. 2 ст. 105.1 НК РФ</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roofErr w:type="spellStart"/>
            <w:r w:rsidRPr="00F00794">
              <w:rPr>
                <w:i/>
                <w:sz w:val="28"/>
                <w:szCs w:val="28"/>
              </w:rPr>
              <w:t>Пп</w:t>
            </w:r>
            <w:proofErr w:type="spellEnd"/>
            <w:r w:rsidRPr="00F00794">
              <w:rPr>
                <w:i/>
                <w:sz w:val="28"/>
                <w:szCs w:val="28"/>
              </w:rPr>
              <w:t>. _ п. 2 ст. 105.1 НК РФ</w:t>
            </w:r>
          </w:p>
        </w:tc>
      </w:tr>
    </w:tbl>
    <w:p w:rsidR="00F00794" w:rsidRPr="00F00794" w:rsidRDefault="00F00794" w:rsidP="00F00794">
      <w:pPr>
        <w:spacing w:after="200" w:line="276" w:lineRule="auto"/>
        <w:rPr>
          <w:sz w:val="28"/>
          <w:szCs w:val="28"/>
        </w:rPr>
      </w:pPr>
      <w:r w:rsidRPr="00F00794">
        <w:rPr>
          <w:sz w:val="28"/>
          <w:szCs w:val="28"/>
        </w:rPr>
        <w:br w:type="page"/>
      </w:r>
    </w:p>
    <w:p w:rsidR="00F00794" w:rsidRPr="00F00794" w:rsidRDefault="00F00794" w:rsidP="00F00794">
      <w:pPr>
        <w:ind w:left="6804"/>
        <w:jc w:val="center"/>
      </w:pPr>
      <w:r w:rsidRPr="00F00794">
        <w:lastRenderedPageBreak/>
        <w:t>Приложение № 3</w:t>
      </w:r>
    </w:p>
    <w:p w:rsidR="00F00794" w:rsidRPr="00F00794" w:rsidRDefault="00F00794" w:rsidP="00F00794">
      <w:pPr>
        <w:ind w:left="6804"/>
        <w:jc w:val="center"/>
      </w:pPr>
      <w:r w:rsidRPr="00F00794">
        <w:t>к Положению</w:t>
      </w:r>
    </w:p>
    <w:p w:rsidR="00F00794" w:rsidRPr="00F00794" w:rsidRDefault="00F00794" w:rsidP="00F00794">
      <w:pPr>
        <w:jc w:val="center"/>
        <w:rPr>
          <w:b/>
          <w:sz w:val="28"/>
          <w:szCs w:val="28"/>
        </w:rPr>
      </w:pPr>
    </w:p>
    <w:p w:rsidR="00F00794" w:rsidRPr="00F00794" w:rsidRDefault="00F00794" w:rsidP="00F00794">
      <w:pPr>
        <w:jc w:val="center"/>
        <w:rPr>
          <w:b/>
          <w:sz w:val="28"/>
          <w:szCs w:val="28"/>
        </w:rPr>
      </w:pPr>
    </w:p>
    <w:p w:rsidR="00F00794" w:rsidRPr="00F00794" w:rsidRDefault="00F00794" w:rsidP="00F00794">
      <w:pPr>
        <w:jc w:val="center"/>
        <w:rPr>
          <w:b/>
          <w:sz w:val="28"/>
          <w:szCs w:val="28"/>
        </w:rPr>
      </w:pPr>
      <w:r w:rsidRPr="00F00794">
        <w:rPr>
          <w:b/>
          <w:sz w:val="28"/>
          <w:szCs w:val="28"/>
        </w:rPr>
        <w:t>Перечень товаров, работ, услуг, при осуществлении закупок которых применяются сроки оплаты, отличные от указанных в части 5.3. статьи 3 Закона о закупках, с указанием конкретных сроков оплаты и (или) порядок определения таких сроков.</w:t>
      </w:r>
    </w:p>
    <w:p w:rsidR="00F00794" w:rsidRPr="00F00794" w:rsidRDefault="00F00794" w:rsidP="00F00794">
      <w:pPr>
        <w:jc w:val="center"/>
        <w:rPr>
          <w:b/>
          <w:sz w:val="28"/>
          <w:szCs w:val="28"/>
        </w:rPr>
      </w:pPr>
    </w:p>
    <w:tbl>
      <w:tblPr>
        <w:tblStyle w:val="a3"/>
        <w:tblW w:w="5000" w:type="pct"/>
        <w:jc w:val="center"/>
        <w:tblLook w:val="04A0" w:firstRow="1" w:lastRow="0" w:firstColumn="1" w:lastColumn="0" w:noHBand="0" w:noVBand="1"/>
      </w:tblPr>
      <w:tblGrid>
        <w:gridCol w:w="594"/>
        <w:gridCol w:w="2896"/>
        <w:gridCol w:w="1883"/>
        <w:gridCol w:w="4255"/>
      </w:tblGrid>
      <w:tr w:rsidR="00F00794" w:rsidRPr="00F00794" w:rsidTr="0029267C">
        <w:trPr>
          <w:jc w:val="center"/>
        </w:trPr>
        <w:tc>
          <w:tcPr>
            <w:tcW w:w="301" w:type="pct"/>
            <w:vAlign w:val="center"/>
          </w:tcPr>
          <w:p w:rsidR="00F00794" w:rsidRPr="00F00794" w:rsidRDefault="00F00794" w:rsidP="00F00794">
            <w:pPr>
              <w:jc w:val="center"/>
              <w:rPr>
                <w:sz w:val="28"/>
                <w:szCs w:val="28"/>
              </w:rPr>
            </w:pPr>
            <w:r w:rsidRPr="00F00794">
              <w:rPr>
                <w:sz w:val="28"/>
                <w:szCs w:val="28"/>
              </w:rPr>
              <w:t>№</w:t>
            </w:r>
          </w:p>
          <w:p w:rsidR="00F00794" w:rsidRPr="00F00794" w:rsidRDefault="00F00794" w:rsidP="00F00794">
            <w:pPr>
              <w:jc w:val="center"/>
              <w:rPr>
                <w:sz w:val="28"/>
                <w:szCs w:val="28"/>
              </w:rPr>
            </w:pPr>
            <w:r w:rsidRPr="00F00794">
              <w:rPr>
                <w:sz w:val="28"/>
                <w:szCs w:val="28"/>
              </w:rPr>
              <w:t>п/п</w:t>
            </w:r>
          </w:p>
        </w:tc>
        <w:tc>
          <w:tcPr>
            <w:tcW w:w="1506" w:type="pct"/>
            <w:vAlign w:val="center"/>
          </w:tcPr>
          <w:p w:rsidR="00F00794" w:rsidRPr="00F00794" w:rsidRDefault="00F00794" w:rsidP="00F00794">
            <w:pPr>
              <w:jc w:val="center"/>
              <w:rPr>
                <w:sz w:val="28"/>
                <w:szCs w:val="28"/>
              </w:rPr>
            </w:pPr>
            <w:r w:rsidRPr="00F00794">
              <w:rPr>
                <w:sz w:val="28"/>
                <w:szCs w:val="28"/>
              </w:rPr>
              <w:t>Наименование товара, работ, услуг</w:t>
            </w:r>
          </w:p>
        </w:tc>
        <w:tc>
          <w:tcPr>
            <w:tcW w:w="980" w:type="pct"/>
            <w:vAlign w:val="center"/>
          </w:tcPr>
          <w:p w:rsidR="00F00794" w:rsidRPr="00F00794" w:rsidRDefault="00F00794" w:rsidP="00F00794">
            <w:pPr>
              <w:jc w:val="center"/>
              <w:rPr>
                <w:sz w:val="28"/>
                <w:szCs w:val="28"/>
              </w:rPr>
            </w:pPr>
            <w:r w:rsidRPr="00F00794">
              <w:rPr>
                <w:sz w:val="28"/>
                <w:szCs w:val="28"/>
              </w:rPr>
              <w:t>ОКПД 2</w:t>
            </w:r>
          </w:p>
        </w:tc>
        <w:tc>
          <w:tcPr>
            <w:tcW w:w="2212" w:type="pct"/>
            <w:vAlign w:val="center"/>
          </w:tcPr>
          <w:p w:rsidR="00F00794" w:rsidRPr="00F00794" w:rsidRDefault="00F00794" w:rsidP="00F00794">
            <w:pPr>
              <w:jc w:val="center"/>
              <w:rPr>
                <w:sz w:val="28"/>
                <w:szCs w:val="28"/>
              </w:rPr>
            </w:pPr>
            <w:r w:rsidRPr="00F00794">
              <w:rPr>
                <w:sz w:val="28"/>
                <w:szCs w:val="28"/>
              </w:rPr>
              <w:t>Порядок оплаты</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1</w:t>
            </w:r>
          </w:p>
        </w:tc>
        <w:tc>
          <w:tcPr>
            <w:tcW w:w="1506" w:type="pct"/>
          </w:tcPr>
          <w:p w:rsidR="00F00794" w:rsidRPr="00F00794" w:rsidRDefault="00F00794" w:rsidP="00F00794">
            <w:pPr>
              <w:autoSpaceDE w:val="0"/>
              <w:autoSpaceDN w:val="0"/>
              <w:adjustRightInd w:val="0"/>
              <w:rPr>
                <w:i/>
                <w:sz w:val="28"/>
                <w:szCs w:val="28"/>
              </w:rPr>
            </w:pPr>
            <w:r w:rsidRPr="00F00794">
              <w:rPr>
                <w:rFonts w:eastAsiaTheme="minorHAnsi"/>
                <w:i/>
                <w:sz w:val="28"/>
                <w:szCs w:val="28"/>
                <w:lang w:eastAsia="en-US"/>
              </w:rPr>
              <w:t>Оказание услуг охраны</w:t>
            </w:r>
          </w:p>
        </w:tc>
        <w:tc>
          <w:tcPr>
            <w:tcW w:w="980" w:type="pct"/>
          </w:tcPr>
          <w:p w:rsidR="00F00794" w:rsidRPr="00F00794" w:rsidRDefault="00F00794" w:rsidP="00F00794">
            <w:pPr>
              <w:autoSpaceDE w:val="0"/>
              <w:autoSpaceDN w:val="0"/>
              <w:adjustRightInd w:val="0"/>
              <w:rPr>
                <w:rFonts w:eastAsiaTheme="minorHAnsi"/>
                <w:i/>
                <w:sz w:val="28"/>
                <w:szCs w:val="28"/>
                <w:lang w:eastAsia="en-US"/>
              </w:rPr>
            </w:pPr>
            <w:r w:rsidRPr="00F00794">
              <w:rPr>
                <w:rFonts w:eastAsiaTheme="minorHAnsi"/>
                <w:i/>
                <w:sz w:val="28"/>
                <w:szCs w:val="28"/>
                <w:lang w:eastAsia="en-US"/>
              </w:rPr>
              <w:t>80.10.12.200</w:t>
            </w:r>
          </w:p>
        </w:tc>
        <w:tc>
          <w:tcPr>
            <w:tcW w:w="2212" w:type="pct"/>
          </w:tcPr>
          <w:p w:rsidR="00F00794" w:rsidRPr="00F00794" w:rsidRDefault="00F00794" w:rsidP="00F00794">
            <w:pPr>
              <w:rPr>
                <w:i/>
                <w:sz w:val="28"/>
                <w:szCs w:val="28"/>
              </w:rPr>
            </w:pPr>
            <w:r w:rsidRPr="00F00794">
              <w:rPr>
                <w:i/>
                <w:sz w:val="28"/>
                <w:szCs w:val="28"/>
              </w:rPr>
              <w:t>не позднее 5 (пяти) рабочих дней с даты подписания заказчиком акта оказанных услуг</w:t>
            </w: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2</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3</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
        </w:tc>
      </w:tr>
      <w:tr w:rsidR="00F00794" w:rsidRPr="00F00794" w:rsidTr="0029267C">
        <w:trPr>
          <w:jc w:val="center"/>
        </w:trPr>
        <w:tc>
          <w:tcPr>
            <w:tcW w:w="301" w:type="pct"/>
          </w:tcPr>
          <w:p w:rsidR="00F00794" w:rsidRPr="00F00794" w:rsidRDefault="00F00794" w:rsidP="00F00794">
            <w:pPr>
              <w:jc w:val="both"/>
              <w:rPr>
                <w:sz w:val="28"/>
                <w:szCs w:val="28"/>
              </w:rPr>
            </w:pPr>
            <w:r w:rsidRPr="00F00794">
              <w:rPr>
                <w:sz w:val="28"/>
                <w:szCs w:val="28"/>
              </w:rPr>
              <w:t>…</w:t>
            </w:r>
          </w:p>
        </w:tc>
        <w:tc>
          <w:tcPr>
            <w:tcW w:w="1506" w:type="pct"/>
          </w:tcPr>
          <w:p w:rsidR="00F00794" w:rsidRPr="00F00794" w:rsidRDefault="00F00794" w:rsidP="00F00794">
            <w:pPr>
              <w:rPr>
                <w:sz w:val="28"/>
                <w:szCs w:val="28"/>
              </w:rPr>
            </w:pPr>
          </w:p>
        </w:tc>
        <w:tc>
          <w:tcPr>
            <w:tcW w:w="980" w:type="pct"/>
          </w:tcPr>
          <w:p w:rsidR="00F00794" w:rsidRPr="00F00794" w:rsidRDefault="00F00794" w:rsidP="00F00794">
            <w:pPr>
              <w:rPr>
                <w:sz w:val="28"/>
                <w:szCs w:val="28"/>
              </w:rPr>
            </w:pPr>
          </w:p>
        </w:tc>
        <w:tc>
          <w:tcPr>
            <w:tcW w:w="2212" w:type="pct"/>
          </w:tcPr>
          <w:p w:rsidR="00F00794" w:rsidRPr="00F00794" w:rsidRDefault="00F00794" w:rsidP="00F00794">
            <w:pPr>
              <w:rPr>
                <w:i/>
                <w:sz w:val="28"/>
                <w:szCs w:val="28"/>
              </w:rPr>
            </w:pPr>
          </w:p>
        </w:tc>
      </w:tr>
    </w:tbl>
    <w:p w:rsidR="00BA16B3" w:rsidRPr="00397E8D" w:rsidRDefault="00BA16B3">
      <w:pPr>
        <w:spacing w:after="160" w:line="259" w:lineRule="auto"/>
        <w:rPr>
          <w:sz w:val="28"/>
          <w:szCs w:val="28"/>
        </w:rPr>
      </w:pPr>
    </w:p>
    <w:sectPr w:rsidR="00BA16B3" w:rsidRPr="00397E8D" w:rsidSect="006B17C0">
      <w:headerReference w:type="default" r:id="rId74"/>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7C" w:rsidRDefault="0029267C">
      <w:r>
        <w:separator/>
      </w:r>
    </w:p>
  </w:endnote>
  <w:endnote w:type="continuationSeparator" w:id="0">
    <w:p w:rsidR="0029267C" w:rsidRDefault="0029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7C" w:rsidRDefault="0029267C">
      <w:r>
        <w:separator/>
      </w:r>
    </w:p>
  </w:footnote>
  <w:footnote w:type="continuationSeparator" w:id="0">
    <w:p w:rsidR="0029267C" w:rsidRDefault="00292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470705"/>
      <w:docPartObj>
        <w:docPartGallery w:val="Page Numbers (Top of Page)"/>
        <w:docPartUnique/>
      </w:docPartObj>
    </w:sdtPr>
    <w:sdtEndPr>
      <w:rPr>
        <w:sz w:val="20"/>
        <w:szCs w:val="20"/>
      </w:rPr>
    </w:sdtEndPr>
    <w:sdtContent>
      <w:p w:rsidR="0029267C" w:rsidRPr="00363E70" w:rsidRDefault="0029267C" w:rsidP="00193B96">
        <w:pPr>
          <w:pStyle w:val="a6"/>
          <w:spacing w:after="240"/>
          <w:jc w:val="center"/>
          <w:rPr>
            <w:sz w:val="20"/>
            <w:szCs w:val="20"/>
          </w:rPr>
        </w:pPr>
        <w:r w:rsidRPr="00363E70">
          <w:rPr>
            <w:sz w:val="20"/>
            <w:szCs w:val="20"/>
          </w:rPr>
          <w:fldChar w:fldCharType="begin"/>
        </w:r>
        <w:r w:rsidRPr="00363E70">
          <w:rPr>
            <w:sz w:val="20"/>
            <w:szCs w:val="20"/>
          </w:rPr>
          <w:instrText>PAGE   \* MERGEFORMAT</w:instrText>
        </w:r>
        <w:r w:rsidRPr="00363E70">
          <w:rPr>
            <w:sz w:val="20"/>
            <w:szCs w:val="20"/>
          </w:rPr>
          <w:fldChar w:fldCharType="separate"/>
        </w:r>
        <w:r w:rsidR="00543B01">
          <w:rPr>
            <w:noProof/>
            <w:sz w:val="20"/>
            <w:szCs w:val="20"/>
          </w:rPr>
          <w:t>24</w:t>
        </w:r>
        <w:r w:rsidRPr="00363E70">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1763"/>
      <w:docPartObj>
        <w:docPartGallery w:val="Page Numbers (Top of Page)"/>
        <w:docPartUnique/>
      </w:docPartObj>
    </w:sdtPr>
    <w:sdtEndPr>
      <w:rPr>
        <w:sz w:val="20"/>
        <w:szCs w:val="20"/>
      </w:rPr>
    </w:sdtEndPr>
    <w:sdtContent>
      <w:p w:rsidR="0029267C" w:rsidRPr="00363E70" w:rsidRDefault="0029267C" w:rsidP="00193B96">
        <w:pPr>
          <w:pStyle w:val="a6"/>
          <w:spacing w:after="240"/>
          <w:jc w:val="center"/>
          <w:rPr>
            <w:sz w:val="20"/>
            <w:szCs w:val="20"/>
          </w:rPr>
        </w:pPr>
        <w:r w:rsidRPr="00363E70">
          <w:rPr>
            <w:sz w:val="20"/>
            <w:szCs w:val="20"/>
          </w:rPr>
          <w:fldChar w:fldCharType="begin"/>
        </w:r>
        <w:r w:rsidRPr="00363E70">
          <w:rPr>
            <w:sz w:val="20"/>
            <w:szCs w:val="20"/>
          </w:rPr>
          <w:instrText>PAGE   \* MERGEFORMAT</w:instrText>
        </w:r>
        <w:r w:rsidRPr="00363E70">
          <w:rPr>
            <w:sz w:val="20"/>
            <w:szCs w:val="20"/>
          </w:rPr>
          <w:fldChar w:fldCharType="separate"/>
        </w:r>
        <w:r w:rsidR="00543B01">
          <w:rPr>
            <w:noProof/>
            <w:sz w:val="20"/>
            <w:szCs w:val="20"/>
          </w:rPr>
          <w:t>142</w:t>
        </w:r>
        <w:r w:rsidRPr="00363E7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034F6"/>
    <w:lvl w:ilvl="0">
      <w:numFmt w:val="bullet"/>
      <w:lvlText w:val="*"/>
      <w:lvlJc w:val="left"/>
      <w:pPr>
        <w:ind w:left="0" w:firstLine="0"/>
      </w:pPr>
    </w:lvl>
  </w:abstractNum>
  <w:abstractNum w:abstractNumId="1" w15:restartNumberingAfterBreak="0">
    <w:nsid w:val="014D0FAB"/>
    <w:multiLevelType w:val="hybridMultilevel"/>
    <w:tmpl w:val="8FD2E0AE"/>
    <w:lvl w:ilvl="0" w:tplc="BC86F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3A4D18"/>
    <w:multiLevelType w:val="multilevel"/>
    <w:tmpl w:val="B49A1C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0337E2"/>
    <w:multiLevelType w:val="multilevel"/>
    <w:tmpl w:val="15720BEC"/>
    <w:lvl w:ilvl="0">
      <w:start w:val="2"/>
      <w:numFmt w:val="decimal"/>
      <w:lvlText w:val="%1."/>
      <w:lvlJc w:val="left"/>
      <w:pPr>
        <w:ind w:left="390" w:hanging="390"/>
      </w:pPr>
      <w:rPr>
        <w:rFonts w:hint="default"/>
      </w:rPr>
    </w:lvl>
    <w:lvl w:ilvl="1">
      <w:start w:val="1"/>
      <w:numFmt w:val="decimal"/>
      <w:lvlText w:val="%1.%2."/>
      <w:lvlJc w:val="left"/>
      <w:pPr>
        <w:ind w:left="2539" w:hanging="720"/>
      </w:pPr>
      <w:rPr>
        <w:rFonts w:hint="default"/>
      </w:rPr>
    </w:lvl>
    <w:lvl w:ilvl="2">
      <w:start w:val="1"/>
      <w:numFmt w:val="decimal"/>
      <w:lvlText w:val="%1.%2.%3."/>
      <w:lvlJc w:val="left"/>
      <w:pPr>
        <w:ind w:left="4358" w:hanging="720"/>
      </w:pPr>
      <w:rPr>
        <w:rFonts w:hint="default"/>
      </w:rPr>
    </w:lvl>
    <w:lvl w:ilvl="3">
      <w:start w:val="1"/>
      <w:numFmt w:val="decimal"/>
      <w:lvlText w:val="%1.%2.%3.%4."/>
      <w:lvlJc w:val="left"/>
      <w:pPr>
        <w:ind w:left="6537" w:hanging="108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535" w:hanging="1440"/>
      </w:pPr>
      <w:rPr>
        <w:rFonts w:hint="default"/>
      </w:rPr>
    </w:lvl>
    <w:lvl w:ilvl="6">
      <w:start w:val="1"/>
      <w:numFmt w:val="decimal"/>
      <w:lvlText w:val="%1.%2.%3.%4.%5.%6.%7."/>
      <w:lvlJc w:val="left"/>
      <w:pPr>
        <w:ind w:left="12354" w:hanging="1440"/>
      </w:pPr>
      <w:rPr>
        <w:rFonts w:hint="default"/>
      </w:rPr>
    </w:lvl>
    <w:lvl w:ilvl="7">
      <w:start w:val="1"/>
      <w:numFmt w:val="decimal"/>
      <w:lvlText w:val="%1.%2.%3.%4.%5.%6.%7.%8."/>
      <w:lvlJc w:val="left"/>
      <w:pPr>
        <w:ind w:left="14533" w:hanging="1800"/>
      </w:pPr>
      <w:rPr>
        <w:rFonts w:hint="default"/>
      </w:rPr>
    </w:lvl>
    <w:lvl w:ilvl="8">
      <w:start w:val="1"/>
      <w:numFmt w:val="decimal"/>
      <w:lvlText w:val="%1.%2.%3.%4.%5.%6.%7.%8.%9."/>
      <w:lvlJc w:val="left"/>
      <w:pPr>
        <w:ind w:left="16352" w:hanging="1800"/>
      </w:pPr>
      <w:rPr>
        <w:rFonts w:hint="default"/>
      </w:rPr>
    </w:lvl>
  </w:abstractNum>
  <w:abstractNum w:abstractNumId="4" w15:restartNumberingAfterBreak="0">
    <w:nsid w:val="19F75F18"/>
    <w:multiLevelType w:val="hybridMultilevel"/>
    <w:tmpl w:val="F0A22A0A"/>
    <w:lvl w:ilvl="0" w:tplc="3C48EBB6">
      <w:start w:val="1"/>
      <w:numFmt w:val="decimal"/>
      <w:lvlText w:val="%1)"/>
      <w:lvlJc w:val="left"/>
      <w:pPr>
        <w:ind w:left="1144" w:hanging="4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C651D4"/>
    <w:multiLevelType w:val="hybridMultilevel"/>
    <w:tmpl w:val="0B1ED156"/>
    <w:lvl w:ilvl="0" w:tplc="206E960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967615"/>
    <w:multiLevelType w:val="hybridMultilevel"/>
    <w:tmpl w:val="C1DA53B4"/>
    <w:lvl w:ilvl="0" w:tplc="6F6ABD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E6CDD"/>
    <w:multiLevelType w:val="hybridMultilevel"/>
    <w:tmpl w:val="97C6171E"/>
    <w:lvl w:ilvl="0" w:tplc="D998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A21427"/>
    <w:multiLevelType w:val="singleLevel"/>
    <w:tmpl w:val="8690C334"/>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9" w15:restartNumberingAfterBreak="0">
    <w:nsid w:val="341D01B0"/>
    <w:multiLevelType w:val="hybridMultilevel"/>
    <w:tmpl w:val="E54E7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1175C2"/>
    <w:multiLevelType w:val="hybridMultilevel"/>
    <w:tmpl w:val="EAB49358"/>
    <w:lvl w:ilvl="0" w:tplc="9E3006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C318F7"/>
    <w:multiLevelType w:val="singleLevel"/>
    <w:tmpl w:val="D94244B2"/>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2" w15:restartNumberingAfterBreak="0">
    <w:nsid w:val="3D621E46"/>
    <w:multiLevelType w:val="hybridMultilevel"/>
    <w:tmpl w:val="C226D05A"/>
    <w:lvl w:ilvl="0" w:tplc="D58ABC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E156691"/>
    <w:multiLevelType w:val="hybridMultilevel"/>
    <w:tmpl w:val="36245B8E"/>
    <w:lvl w:ilvl="0" w:tplc="2EC81C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69B33B4"/>
    <w:multiLevelType w:val="hybridMultilevel"/>
    <w:tmpl w:val="0D420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BE6E42"/>
    <w:multiLevelType w:val="multilevel"/>
    <w:tmpl w:val="4906BDFC"/>
    <w:lvl w:ilvl="0">
      <w:start w:val="1"/>
      <w:numFmt w:val="decimal"/>
      <w:lvlText w:val="%1."/>
      <w:lvlJc w:val="left"/>
      <w:pPr>
        <w:ind w:left="1789" w:hanging="360"/>
      </w:pPr>
      <w:rPr>
        <w:rFonts w:hint="default"/>
      </w:rPr>
    </w:lvl>
    <w:lvl w:ilvl="1">
      <w:start w:val="1"/>
      <w:numFmt w:val="decimal"/>
      <w:isLgl/>
      <w:lvlText w:val="%1.%2"/>
      <w:lvlJc w:val="left"/>
      <w:pPr>
        <w:ind w:left="1819" w:hanging="39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16" w15:restartNumberingAfterBreak="0">
    <w:nsid w:val="5A9C4F89"/>
    <w:multiLevelType w:val="hybridMultilevel"/>
    <w:tmpl w:val="023CFD3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5D2D5EF4"/>
    <w:multiLevelType w:val="multilevel"/>
    <w:tmpl w:val="11DA4448"/>
    <w:lvl w:ilvl="0">
      <w:start w:val="1"/>
      <w:numFmt w:val="decimal"/>
      <w:lvlText w:val="%1."/>
      <w:lvlJc w:val="left"/>
      <w:pPr>
        <w:ind w:left="495" w:hanging="495"/>
      </w:pPr>
      <w:rPr>
        <w:rFonts w:hint="default"/>
      </w:rPr>
    </w:lvl>
    <w:lvl w:ilvl="1">
      <w:start w:val="1"/>
      <w:numFmt w:val="decimal"/>
      <w:lvlText w:val="%1.%2."/>
      <w:lvlJc w:val="left"/>
      <w:pPr>
        <w:ind w:left="1260" w:hanging="720"/>
      </w:pPr>
      <w:rPr>
        <w:rFonts w:ascii="Times New Roman" w:hAnsi="Times New Roman" w:cs="Times New Roman"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D7E7A30"/>
    <w:multiLevelType w:val="hybridMultilevel"/>
    <w:tmpl w:val="99389E5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EEA7DED"/>
    <w:multiLevelType w:val="hybridMultilevel"/>
    <w:tmpl w:val="384C2E6A"/>
    <w:lvl w:ilvl="0" w:tplc="D35ABED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641F0A"/>
    <w:multiLevelType w:val="singleLevel"/>
    <w:tmpl w:val="01D0E440"/>
    <w:lvl w:ilvl="0">
      <w:start w:val="1"/>
      <w:numFmt w:val="decimal"/>
      <w:lvlText w:val="%1)"/>
      <w:legacy w:legacy="1" w:legacySpace="0" w:legacyIndent="389"/>
      <w:lvlJc w:val="left"/>
      <w:pPr>
        <w:ind w:left="0" w:firstLine="0"/>
      </w:pPr>
      <w:rPr>
        <w:rFonts w:ascii="Times New Roman" w:hAnsi="Times New Roman" w:cs="Times New Roman" w:hint="default"/>
      </w:rPr>
    </w:lvl>
  </w:abstractNum>
  <w:abstractNum w:abstractNumId="21" w15:restartNumberingAfterBreak="0">
    <w:nsid w:val="685434E0"/>
    <w:multiLevelType w:val="multilevel"/>
    <w:tmpl w:val="56DA48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3432159"/>
    <w:multiLevelType w:val="hybridMultilevel"/>
    <w:tmpl w:val="7D86115A"/>
    <w:lvl w:ilvl="0" w:tplc="8C38D7E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21"/>
  </w:num>
  <w:num w:numId="4">
    <w:abstractNumId w:val="15"/>
  </w:num>
  <w:num w:numId="5">
    <w:abstractNumId w:val="3"/>
  </w:num>
  <w:num w:numId="6">
    <w:abstractNumId w:val="5"/>
  </w:num>
  <w:num w:numId="7">
    <w:abstractNumId w:val="1"/>
  </w:num>
  <w:num w:numId="8">
    <w:abstractNumId w:val="13"/>
  </w:num>
  <w:num w:numId="9">
    <w:abstractNumId w:val="12"/>
  </w:num>
  <w:num w:numId="10">
    <w:abstractNumId w:val="10"/>
  </w:num>
  <w:num w:numId="11">
    <w:abstractNumId w:val="14"/>
  </w:num>
  <w:num w:numId="12">
    <w:abstractNumId w:val="22"/>
  </w:num>
  <w:num w:numId="13">
    <w:abstractNumId w:val="19"/>
  </w:num>
  <w:num w:numId="14">
    <w:abstractNumId w:val="4"/>
  </w:num>
  <w:num w:numId="15">
    <w:abstractNumId w:val="7"/>
  </w:num>
  <w:num w:numId="16">
    <w:abstractNumId w:val="20"/>
    <w:lvlOverride w:ilvl="0">
      <w:startOverride w:val="1"/>
    </w:lvlOverride>
  </w:num>
  <w:num w:numId="17">
    <w:abstractNumId w:val="11"/>
    <w:lvlOverride w:ilvl="0">
      <w:startOverride w:val="1"/>
    </w:lvlOverride>
  </w:num>
  <w:num w:numId="18">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19">
    <w:abstractNumId w:val="8"/>
    <w:lvlOverride w:ilvl="0">
      <w:startOverride w:val="1"/>
    </w:lvlOverride>
  </w:num>
  <w:num w:numId="20">
    <w:abstractNumId w:val="18"/>
  </w:num>
  <w:num w:numId="21">
    <w:abstractNumId w:val="17"/>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5C"/>
    <w:rsid w:val="00001282"/>
    <w:rsid w:val="00007F62"/>
    <w:rsid w:val="00026985"/>
    <w:rsid w:val="00027EF8"/>
    <w:rsid w:val="00042426"/>
    <w:rsid w:val="000B6022"/>
    <w:rsid w:val="000D6AEF"/>
    <w:rsid w:val="000D731C"/>
    <w:rsid w:val="000E7EED"/>
    <w:rsid w:val="000F36B9"/>
    <w:rsid w:val="000F5935"/>
    <w:rsid w:val="00117089"/>
    <w:rsid w:val="00193B96"/>
    <w:rsid w:val="00195F95"/>
    <w:rsid w:val="00197411"/>
    <w:rsid w:val="00263795"/>
    <w:rsid w:val="0026598A"/>
    <w:rsid w:val="0026623C"/>
    <w:rsid w:val="00287840"/>
    <w:rsid w:val="0029267C"/>
    <w:rsid w:val="002B7696"/>
    <w:rsid w:val="003003D3"/>
    <w:rsid w:val="003713CC"/>
    <w:rsid w:val="00397E8D"/>
    <w:rsid w:val="003C0BC0"/>
    <w:rsid w:val="003E6F44"/>
    <w:rsid w:val="00426D48"/>
    <w:rsid w:val="00497CF8"/>
    <w:rsid w:val="004A7080"/>
    <w:rsid w:val="004C7D99"/>
    <w:rsid w:val="004E6F1A"/>
    <w:rsid w:val="005012DC"/>
    <w:rsid w:val="00507B4A"/>
    <w:rsid w:val="00523604"/>
    <w:rsid w:val="00543B01"/>
    <w:rsid w:val="005545EB"/>
    <w:rsid w:val="00565A89"/>
    <w:rsid w:val="0058627C"/>
    <w:rsid w:val="005A3ABB"/>
    <w:rsid w:val="005E5507"/>
    <w:rsid w:val="005F01D4"/>
    <w:rsid w:val="0067359D"/>
    <w:rsid w:val="00684850"/>
    <w:rsid w:val="006B17C0"/>
    <w:rsid w:val="006C59BC"/>
    <w:rsid w:val="007020A5"/>
    <w:rsid w:val="0071561F"/>
    <w:rsid w:val="007366A5"/>
    <w:rsid w:val="0074101D"/>
    <w:rsid w:val="00764291"/>
    <w:rsid w:val="007A7C5C"/>
    <w:rsid w:val="007F7E17"/>
    <w:rsid w:val="00820078"/>
    <w:rsid w:val="00824825"/>
    <w:rsid w:val="008979D5"/>
    <w:rsid w:val="008B72B5"/>
    <w:rsid w:val="008C0286"/>
    <w:rsid w:val="008C371E"/>
    <w:rsid w:val="00947BF3"/>
    <w:rsid w:val="00972D3C"/>
    <w:rsid w:val="009754E1"/>
    <w:rsid w:val="009862F7"/>
    <w:rsid w:val="009B1F68"/>
    <w:rsid w:val="009D785D"/>
    <w:rsid w:val="00A0126D"/>
    <w:rsid w:val="00A02A6B"/>
    <w:rsid w:val="00A0496E"/>
    <w:rsid w:val="00A23AFC"/>
    <w:rsid w:val="00A51781"/>
    <w:rsid w:val="00A62ACA"/>
    <w:rsid w:val="00A96BDA"/>
    <w:rsid w:val="00AA3319"/>
    <w:rsid w:val="00AC79F0"/>
    <w:rsid w:val="00AE23A6"/>
    <w:rsid w:val="00AE4E82"/>
    <w:rsid w:val="00B003D2"/>
    <w:rsid w:val="00B1733A"/>
    <w:rsid w:val="00B23401"/>
    <w:rsid w:val="00B50CE8"/>
    <w:rsid w:val="00B56614"/>
    <w:rsid w:val="00B5715F"/>
    <w:rsid w:val="00B578EE"/>
    <w:rsid w:val="00B84436"/>
    <w:rsid w:val="00BA16B3"/>
    <w:rsid w:val="00BC6002"/>
    <w:rsid w:val="00C105DF"/>
    <w:rsid w:val="00C1465A"/>
    <w:rsid w:val="00C14F83"/>
    <w:rsid w:val="00C6219E"/>
    <w:rsid w:val="00C657C6"/>
    <w:rsid w:val="00C96F1D"/>
    <w:rsid w:val="00CB4E48"/>
    <w:rsid w:val="00CC7E49"/>
    <w:rsid w:val="00D022E8"/>
    <w:rsid w:val="00D37D59"/>
    <w:rsid w:val="00D66B27"/>
    <w:rsid w:val="00D84A86"/>
    <w:rsid w:val="00D94FC9"/>
    <w:rsid w:val="00DA2A0C"/>
    <w:rsid w:val="00DD3D96"/>
    <w:rsid w:val="00DD59BB"/>
    <w:rsid w:val="00E64412"/>
    <w:rsid w:val="00E64D10"/>
    <w:rsid w:val="00E70EF6"/>
    <w:rsid w:val="00EA7A4C"/>
    <w:rsid w:val="00EE5CE5"/>
    <w:rsid w:val="00F00794"/>
    <w:rsid w:val="00F02574"/>
    <w:rsid w:val="00F16BC2"/>
    <w:rsid w:val="00F37DD9"/>
    <w:rsid w:val="00FC102E"/>
    <w:rsid w:val="00FD0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7C8"/>
  <w15:chartTrackingRefBased/>
  <w15:docId w15:val="{02E67706-4CF1-455D-8DDD-4D34AF78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0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979D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8979D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C59BC"/>
    <w:pPr>
      <w:ind w:left="720"/>
      <w:contextualSpacing/>
    </w:pPr>
  </w:style>
  <w:style w:type="table" w:customStyle="1" w:styleId="TableGrid">
    <w:name w:val="TableGrid"/>
    <w:rsid w:val="0011708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8979D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8979D5"/>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8979D5"/>
  </w:style>
  <w:style w:type="paragraph" w:styleId="a6">
    <w:name w:val="header"/>
    <w:basedOn w:val="a"/>
    <w:link w:val="a7"/>
    <w:uiPriority w:val="99"/>
    <w:unhideWhenUsed/>
    <w:rsid w:val="008979D5"/>
    <w:pPr>
      <w:tabs>
        <w:tab w:val="center" w:pos="4677"/>
        <w:tab w:val="right" w:pos="9355"/>
      </w:tabs>
    </w:pPr>
    <w:rPr>
      <w:sz w:val="28"/>
    </w:rPr>
  </w:style>
  <w:style w:type="character" w:customStyle="1" w:styleId="a7">
    <w:name w:val="Верхний колонтитул Знак"/>
    <w:basedOn w:val="a0"/>
    <w:link w:val="a6"/>
    <w:uiPriority w:val="99"/>
    <w:rsid w:val="008979D5"/>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8979D5"/>
    <w:pPr>
      <w:tabs>
        <w:tab w:val="center" w:pos="4677"/>
        <w:tab w:val="right" w:pos="9355"/>
      </w:tabs>
    </w:pPr>
    <w:rPr>
      <w:sz w:val="28"/>
    </w:rPr>
  </w:style>
  <w:style w:type="character" w:customStyle="1" w:styleId="a9">
    <w:name w:val="Нижний колонтитул Знак"/>
    <w:basedOn w:val="a0"/>
    <w:link w:val="a8"/>
    <w:uiPriority w:val="99"/>
    <w:rsid w:val="008979D5"/>
    <w:rPr>
      <w:rFonts w:ascii="Times New Roman" w:eastAsia="Times New Roman" w:hAnsi="Times New Roman" w:cs="Times New Roman"/>
      <w:sz w:val="28"/>
      <w:szCs w:val="24"/>
      <w:lang w:eastAsia="ru-RU"/>
    </w:rPr>
  </w:style>
  <w:style w:type="paragraph" w:styleId="aa">
    <w:name w:val="Plain Text"/>
    <w:basedOn w:val="a"/>
    <w:link w:val="ab"/>
    <w:uiPriority w:val="99"/>
    <w:unhideWhenUsed/>
    <w:rsid w:val="008979D5"/>
    <w:rPr>
      <w:rFonts w:ascii="Consolas" w:hAnsi="Consolas" w:cs="Consolas"/>
      <w:sz w:val="21"/>
      <w:szCs w:val="21"/>
    </w:rPr>
  </w:style>
  <w:style w:type="character" w:customStyle="1" w:styleId="ab">
    <w:name w:val="Текст Знак"/>
    <w:basedOn w:val="a0"/>
    <w:link w:val="aa"/>
    <w:uiPriority w:val="99"/>
    <w:rsid w:val="008979D5"/>
    <w:rPr>
      <w:rFonts w:ascii="Consolas" w:eastAsia="Times New Roman" w:hAnsi="Consolas" w:cs="Consolas"/>
      <w:sz w:val="21"/>
      <w:szCs w:val="21"/>
      <w:lang w:eastAsia="ru-RU"/>
    </w:rPr>
  </w:style>
  <w:style w:type="paragraph" w:styleId="ac">
    <w:name w:val="Balloon Text"/>
    <w:basedOn w:val="a"/>
    <w:link w:val="ad"/>
    <w:uiPriority w:val="99"/>
    <w:semiHidden/>
    <w:unhideWhenUsed/>
    <w:rsid w:val="008979D5"/>
    <w:rPr>
      <w:rFonts w:ascii="Tahoma" w:hAnsi="Tahoma" w:cs="Tahoma"/>
      <w:sz w:val="16"/>
      <w:szCs w:val="16"/>
    </w:rPr>
  </w:style>
  <w:style w:type="character" w:customStyle="1" w:styleId="ad">
    <w:name w:val="Текст выноски Знак"/>
    <w:basedOn w:val="a0"/>
    <w:link w:val="ac"/>
    <w:uiPriority w:val="99"/>
    <w:semiHidden/>
    <w:rsid w:val="008979D5"/>
    <w:rPr>
      <w:rFonts w:ascii="Tahoma" w:eastAsia="Times New Roman" w:hAnsi="Tahoma" w:cs="Tahoma"/>
      <w:sz w:val="16"/>
      <w:szCs w:val="16"/>
      <w:lang w:eastAsia="ru-RU"/>
    </w:rPr>
  </w:style>
  <w:style w:type="character" w:styleId="ae">
    <w:name w:val="Hyperlink"/>
    <w:unhideWhenUsed/>
    <w:rsid w:val="008979D5"/>
    <w:rPr>
      <w:color w:val="0000FF"/>
      <w:u w:val="single"/>
    </w:rPr>
  </w:style>
  <w:style w:type="paragraph" w:customStyle="1" w:styleId="af">
    <w:name w:val="Абзац"/>
    <w:basedOn w:val="a"/>
    <w:rsid w:val="008979D5"/>
    <w:pPr>
      <w:spacing w:before="120"/>
      <w:ind w:firstLine="709"/>
      <w:jc w:val="both"/>
    </w:pPr>
    <w:rPr>
      <w:rFonts w:eastAsia="Calibri"/>
      <w:sz w:val="28"/>
      <w:szCs w:val="28"/>
    </w:rPr>
  </w:style>
  <w:style w:type="paragraph" w:customStyle="1" w:styleId="ConsPlusNormal">
    <w:name w:val="ConsPlusNormal"/>
    <w:qFormat/>
    <w:rsid w:val="00897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7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79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7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7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79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79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79D5"/>
    <w:pPr>
      <w:widowControl w:val="0"/>
      <w:autoSpaceDE w:val="0"/>
      <w:autoSpaceDN w:val="0"/>
      <w:spacing w:after="0" w:line="240" w:lineRule="auto"/>
    </w:pPr>
    <w:rPr>
      <w:rFonts w:ascii="Arial" w:eastAsia="Times New Roman" w:hAnsi="Arial" w:cs="Arial"/>
      <w:sz w:val="20"/>
      <w:szCs w:val="20"/>
      <w:lang w:eastAsia="ru-RU"/>
    </w:rPr>
  </w:style>
  <w:style w:type="paragraph" w:styleId="21">
    <w:name w:val="toc 2"/>
    <w:basedOn w:val="a"/>
    <w:next w:val="a"/>
    <w:autoRedefine/>
    <w:uiPriority w:val="39"/>
    <w:unhideWhenUsed/>
    <w:rsid w:val="008979D5"/>
    <w:pPr>
      <w:ind w:left="280"/>
    </w:pPr>
    <w:rPr>
      <w:sz w:val="28"/>
    </w:rPr>
  </w:style>
  <w:style w:type="paragraph" w:styleId="12">
    <w:name w:val="toc 1"/>
    <w:basedOn w:val="a"/>
    <w:next w:val="a"/>
    <w:autoRedefine/>
    <w:uiPriority w:val="39"/>
    <w:unhideWhenUsed/>
    <w:rsid w:val="008979D5"/>
    <w:rPr>
      <w:sz w:val="28"/>
    </w:rPr>
  </w:style>
  <w:style w:type="character" w:customStyle="1" w:styleId="af0">
    <w:name w:val="Гипертекстовая ссылка"/>
    <w:uiPriority w:val="99"/>
    <w:rsid w:val="008979D5"/>
    <w:rPr>
      <w:color w:val="106BBE"/>
    </w:rPr>
  </w:style>
  <w:style w:type="paragraph" w:customStyle="1" w:styleId="af1">
    <w:name w:val="Нормальный (таблица)"/>
    <w:basedOn w:val="a"/>
    <w:next w:val="a"/>
    <w:uiPriority w:val="99"/>
    <w:rsid w:val="008979D5"/>
    <w:pPr>
      <w:widowControl w:val="0"/>
      <w:autoSpaceDE w:val="0"/>
      <w:autoSpaceDN w:val="0"/>
      <w:adjustRightInd w:val="0"/>
      <w:jc w:val="both"/>
    </w:pPr>
    <w:rPr>
      <w:rFonts w:ascii="Times New Roman CYR" w:hAnsi="Times New Roman CYR" w:cs="Times New Roman CYR"/>
    </w:rPr>
  </w:style>
  <w:style w:type="paragraph" w:customStyle="1" w:styleId="af2">
    <w:name w:val="Прижатый влево"/>
    <w:basedOn w:val="a"/>
    <w:next w:val="a"/>
    <w:uiPriority w:val="99"/>
    <w:rsid w:val="008979D5"/>
    <w:pPr>
      <w:widowControl w:val="0"/>
      <w:autoSpaceDE w:val="0"/>
      <w:autoSpaceDN w:val="0"/>
      <w:adjustRightInd w:val="0"/>
    </w:pPr>
    <w:rPr>
      <w:rFonts w:ascii="Times New Roman CYR" w:hAnsi="Times New Roman CYR" w:cs="Times New Roman CYR"/>
    </w:rPr>
  </w:style>
  <w:style w:type="paragraph" w:styleId="af3">
    <w:name w:val="footnote text"/>
    <w:basedOn w:val="a"/>
    <w:link w:val="af4"/>
    <w:uiPriority w:val="99"/>
    <w:unhideWhenUsed/>
    <w:rsid w:val="008979D5"/>
    <w:rPr>
      <w:sz w:val="20"/>
      <w:szCs w:val="20"/>
    </w:rPr>
  </w:style>
  <w:style w:type="character" w:customStyle="1" w:styleId="af4">
    <w:name w:val="Текст сноски Знак"/>
    <w:basedOn w:val="a0"/>
    <w:link w:val="af3"/>
    <w:uiPriority w:val="99"/>
    <w:rsid w:val="008979D5"/>
    <w:rPr>
      <w:rFonts w:ascii="Times New Roman" w:eastAsia="Times New Roman" w:hAnsi="Times New Roman" w:cs="Times New Roman"/>
      <w:sz w:val="20"/>
      <w:szCs w:val="20"/>
      <w:lang w:eastAsia="ru-RU"/>
    </w:rPr>
  </w:style>
  <w:style w:type="character" w:styleId="af5">
    <w:name w:val="footnote reference"/>
    <w:uiPriority w:val="99"/>
    <w:unhideWhenUsed/>
    <w:rsid w:val="008979D5"/>
    <w:rPr>
      <w:vertAlign w:val="superscript"/>
    </w:rPr>
  </w:style>
  <w:style w:type="character" w:styleId="af6">
    <w:name w:val="annotation reference"/>
    <w:uiPriority w:val="99"/>
    <w:semiHidden/>
    <w:unhideWhenUsed/>
    <w:rsid w:val="008979D5"/>
    <w:rPr>
      <w:sz w:val="16"/>
      <w:szCs w:val="16"/>
    </w:rPr>
  </w:style>
  <w:style w:type="paragraph" w:styleId="af7">
    <w:name w:val="annotation text"/>
    <w:basedOn w:val="a"/>
    <w:link w:val="af8"/>
    <w:uiPriority w:val="99"/>
    <w:semiHidden/>
    <w:unhideWhenUsed/>
    <w:rsid w:val="008979D5"/>
    <w:rPr>
      <w:sz w:val="20"/>
      <w:szCs w:val="20"/>
    </w:rPr>
  </w:style>
  <w:style w:type="character" w:customStyle="1" w:styleId="af8">
    <w:name w:val="Текст примечания Знак"/>
    <w:basedOn w:val="a0"/>
    <w:link w:val="af7"/>
    <w:uiPriority w:val="99"/>
    <w:semiHidden/>
    <w:rsid w:val="008979D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8979D5"/>
    <w:rPr>
      <w:b/>
      <w:bCs/>
    </w:rPr>
  </w:style>
  <w:style w:type="character" w:customStyle="1" w:styleId="afa">
    <w:name w:val="Тема примечания Знак"/>
    <w:basedOn w:val="af8"/>
    <w:link w:val="af9"/>
    <w:uiPriority w:val="99"/>
    <w:semiHidden/>
    <w:rsid w:val="008979D5"/>
    <w:rPr>
      <w:rFonts w:ascii="Times New Roman" w:eastAsia="Times New Roman" w:hAnsi="Times New Roman" w:cs="Times New Roman"/>
      <w:b/>
      <w:bCs/>
      <w:sz w:val="20"/>
      <w:szCs w:val="20"/>
      <w:lang w:eastAsia="ru-RU"/>
    </w:rPr>
  </w:style>
  <w:style w:type="character" w:customStyle="1" w:styleId="22">
    <w:name w:val="Основной текст (2)_"/>
    <w:link w:val="23"/>
    <w:rsid w:val="008979D5"/>
    <w:rPr>
      <w:rFonts w:ascii="Calibri" w:eastAsia="Calibri" w:hAnsi="Calibri" w:cs="Times New Roman"/>
      <w:sz w:val="28"/>
      <w:szCs w:val="28"/>
      <w:shd w:val="clear" w:color="auto" w:fill="FFFFFF"/>
      <w:lang w:eastAsia="ru-RU"/>
    </w:rPr>
  </w:style>
  <w:style w:type="paragraph" w:customStyle="1" w:styleId="23">
    <w:name w:val="Основной текст (2)"/>
    <w:basedOn w:val="a"/>
    <w:link w:val="22"/>
    <w:rsid w:val="008979D5"/>
    <w:pPr>
      <w:widowControl w:val="0"/>
      <w:shd w:val="clear" w:color="auto" w:fill="FFFFFF"/>
      <w:spacing w:line="283" w:lineRule="exact"/>
      <w:jc w:val="center"/>
    </w:pPr>
    <w:rPr>
      <w:rFonts w:ascii="Calibri" w:eastAsia="Calibri" w:hAnsi="Calibri"/>
      <w:sz w:val="28"/>
      <w:szCs w:val="28"/>
    </w:rPr>
  </w:style>
  <w:style w:type="character" w:customStyle="1" w:styleId="blk">
    <w:name w:val="blk"/>
    <w:rsid w:val="008979D5"/>
  </w:style>
  <w:style w:type="paragraph" w:customStyle="1" w:styleId="13">
    <w:name w:val="Обычный (веб)1"/>
    <w:basedOn w:val="a"/>
    <w:qFormat/>
    <w:rsid w:val="008979D5"/>
    <w:pPr>
      <w:suppressAutoHyphens/>
      <w:spacing w:before="100" w:after="100" w:line="100" w:lineRule="atLeast"/>
    </w:pPr>
    <w:rPr>
      <w:lang w:eastAsia="ar-SA"/>
    </w:rPr>
  </w:style>
  <w:style w:type="paragraph" w:customStyle="1" w:styleId="Default">
    <w:name w:val="Default"/>
    <w:qFormat/>
    <w:rsid w:val="008979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qFormat/>
    <w:rsid w:val="008979D5"/>
    <w:pPr>
      <w:spacing w:before="100" w:beforeAutospacing="1" w:after="100" w:afterAutospacing="1"/>
    </w:pPr>
  </w:style>
  <w:style w:type="character" w:customStyle="1" w:styleId="apple-converted-space">
    <w:name w:val="apple-converted-space"/>
    <w:rsid w:val="008979D5"/>
  </w:style>
  <w:style w:type="paragraph" w:customStyle="1" w:styleId="24">
    <w:name w:val="Основной текст2"/>
    <w:basedOn w:val="a"/>
    <w:qFormat/>
    <w:rsid w:val="008979D5"/>
    <w:pPr>
      <w:widowControl w:val="0"/>
      <w:shd w:val="clear" w:color="auto" w:fill="FFFFFF"/>
      <w:spacing w:after="180" w:line="0" w:lineRule="atLeast"/>
      <w:ind w:hanging="800"/>
    </w:pPr>
    <w:rPr>
      <w:color w:val="000000"/>
      <w:spacing w:val="7"/>
      <w:sz w:val="22"/>
      <w:szCs w:val="22"/>
    </w:rPr>
  </w:style>
  <w:style w:type="character" w:customStyle="1" w:styleId="14">
    <w:name w:val="Основной текст1"/>
    <w:rsid w:val="008979D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b">
    <w:name w:val="Normal (Web)"/>
    <w:aliases w:val="Обычный (веб) Знак Знак,Обычный (Web) Знак Знак Знак,Обычный (Web),Обычный (веб) Знак Знак Знак Знак"/>
    <w:basedOn w:val="a"/>
    <w:link w:val="afc"/>
    <w:qFormat/>
    <w:rsid w:val="008979D5"/>
    <w:pPr>
      <w:spacing w:before="100" w:beforeAutospacing="1" w:after="100" w:afterAutospacing="1"/>
    </w:pPr>
    <w:rPr>
      <w:lang w:val="x-none"/>
    </w:rPr>
  </w:style>
  <w:style w:type="character" w:customStyle="1" w:styleId="afc">
    <w:name w:val="Обычный (веб) Знак"/>
    <w:aliases w:val="Обычный (веб) Знак Знак Знак,Обычный (Web) Знак Знак Знак Знак,Обычный (Web) Знак,Обычный (веб) Знак Знак Знак Знак Знак"/>
    <w:link w:val="afb"/>
    <w:locked/>
    <w:rsid w:val="008979D5"/>
    <w:rPr>
      <w:rFonts w:ascii="Times New Roman" w:eastAsia="Times New Roman" w:hAnsi="Times New Roman" w:cs="Times New Roman"/>
      <w:sz w:val="24"/>
      <w:szCs w:val="24"/>
      <w:lang w:val="x-none" w:eastAsia="ru-RU"/>
    </w:rPr>
  </w:style>
  <w:style w:type="character" w:customStyle="1" w:styleId="0pt">
    <w:name w:val="Основной текст + Интервал 0 pt"/>
    <w:uiPriority w:val="99"/>
    <w:rsid w:val="008979D5"/>
    <w:rPr>
      <w:rFonts w:ascii="Times New Roman" w:hAnsi="Times New Roman" w:cs="Times New Roman" w:hint="default"/>
      <w:b/>
      <w:bCs/>
      <w:strike w:val="0"/>
      <w:dstrike w:val="0"/>
      <w:spacing w:val="-3"/>
      <w:sz w:val="18"/>
      <w:szCs w:val="18"/>
      <w:u w:val="none"/>
      <w:effect w:val="none"/>
    </w:rPr>
  </w:style>
  <w:style w:type="paragraph" w:styleId="afd">
    <w:name w:val="Revision"/>
    <w:hidden/>
    <w:uiPriority w:val="99"/>
    <w:semiHidden/>
    <w:rsid w:val="008979D5"/>
    <w:pPr>
      <w:spacing w:after="0" w:line="240" w:lineRule="auto"/>
    </w:pPr>
    <w:rPr>
      <w:rFonts w:ascii="Times New Roman" w:eastAsia="Times New Roman" w:hAnsi="Times New Roman" w:cs="Times New Roman"/>
      <w:sz w:val="28"/>
      <w:szCs w:val="24"/>
      <w:lang w:eastAsia="ru-RU"/>
    </w:rPr>
  </w:style>
  <w:style w:type="paragraph" w:styleId="afe">
    <w:name w:val="TOC Heading"/>
    <w:basedOn w:val="1"/>
    <w:next w:val="a"/>
    <w:uiPriority w:val="39"/>
    <w:semiHidden/>
    <w:unhideWhenUsed/>
    <w:qFormat/>
    <w:rsid w:val="008979D5"/>
    <w:pPr>
      <w:keepLines/>
      <w:spacing w:before="480" w:after="0" w:line="276" w:lineRule="auto"/>
      <w:outlineLvl w:val="9"/>
    </w:pPr>
    <w:rPr>
      <w:color w:val="365F91"/>
      <w:kern w:val="0"/>
      <w:sz w:val="28"/>
      <w:szCs w:val="28"/>
    </w:rPr>
  </w:style>
  <w:style w:type="character" w:customStyle="1" w:styleId="a5">
    <w:name w:val="Абзац списка Знак"/>
    <w:link w:val="a4"/>
    <w:uiPriority w:val="34"/>
    <w:rsid w:val="008979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9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73D7051431E00BF2927095EDA3E7026A582D41AD39B2B25EA651A7006EA3547C7A40D301A51B4B994216B530A37354163B8FF4FF61T910H" TargetMode="External"/><Relationship Id="rId21" Type="http://schemas.openxmlformats.org/officeDocument/2006/relationships/hyperlink" Target="consultantplus://offline/ref=DE73D7051431E00BF2927095EDA3E7026A582840AD3DB2B25EA651A7006EA3546E7A18DC03A90141CC0D50E03CTA18H" TargetMode="External"/><Relationship Id="rId42" Type="http://schemas.openxmlformats.org/officeDocument/2006/relationships/hyperlink" Target="consultantplus://offline/ref=DE73D7051431E00BF2927095EDA3E7026A582840AD3DB2B25EA651A7006EA3547C7A40D001A01F41CD1806B179F477481E2490F7E16299DATC1EH" TargetMode="External"/><Relationship Id="rId47" Type="http://schemas.openxmlformats.org/officeDocument/2006/relationships/hyperlink" Target="consultantplus://offline/ref=DE73D7051431E00BF2927095EDA3E7026A592142A030B2B25EA651A7006EA3547C7A40D001A01F47CF1806B179F477481E2490F7E16299DATC1EH" TargetMode="External"/><Relationship Id="rId63" Type="http://schemas.openxmlformats.org/officeDocument/2006/relationships/hyperlink" Target="consultantplus://offline/ref=DE73D7051431E00BF2927095EDA3E7026A582840AD3DB2B25EA651A7006EA3547C7A40D001A01E46CE1806B179F477481E2490F7E16299DATC1EH" TargetMode="External"/><Relationship Id="rId68" Type="http://schemas.openxmlformats.org/officeDocument/2006/relationships/hyperlink" Target="consultantplus://offline/ref=01E23FE2769584BB52AF76002CE682F343DBAEB72BAE69D71746C4D3D4BC024FFF597A5B3F696CB470D921B980F0F4CD473848F5C38B054C26A000q4U2P" TargetMode="External"/><Relationship Id="rId2" Type="http://schemas.openxmlformats.org/officeDocument/2006/relationships/styles" Target="styles.xml"/><Relationship Id="rId16" Type="http://schemas.openxmlformats.org/officeDocument/2006/relationships/hyperlink" Target="consultantplus://offline/ref=DE73D7051431E00BF2927095EDA3E7026A582840AD3DB2B25EA651A7006EA3547C7A40D002A314149C5707ED3FA8644B162493F6FET619H" TargetMode="External"/><Relationship Id="rId29" Type="http://schemas.openxmlformats.org/officeDocument/2006/relationships/hyperlink" Target="consultantplus://offline/ref=DE73D7051431E00BF2927095EDA3E7026A582842A43AB2B25EA651A7006EA3547C7A40D307A21F4B994216B530A37354163B8FF4FF61T910H" TargetMode="External"/><Relationship Id="rId11" Type="http://schemas.openxmlformats.org/officeDocument/2006/relationships/hyperlink" Target="consultantplus://offline/ref=DE73D7051431E00BF2927095EDA3E7026A582840AD3DB2B25EA651A7006EA3547C7A40D506AB4B1189465FE234BF7B4B093891F7TF16H" TargetMode="External"/><Relationship Id="rId24" Type="http://schemas.openxmlformats.org/officeDocument/2006/relationships/hyperlink" Target="consultantplus://offline/ref=DE73D7051431E00BF2927095EDA3E7026A582842A43AB2B25EA651A7006EA3546E7A18DC03A90141CC0D50E03CTA18H" TargetMode="External"/><Relationship Id="rId32" Type="http://schemas.openxmlformats.org/officeDocument/2006/relationships/hyperlink" Target="consultantplus://offline/ref=DE73D7051431E00BF2927095EDA3E7026A582846A43EB2B25EA651A7006EA3547C7A40D001A01F48CD1806B179F477481E2490F7E16299DATC1EH" TargetMode="External"/><Relationship Id="rId37" Type="http://schemas.openxmlformats.org/officeDocument/2006/relationships/hyperlink" Target="consultantplus://offline/ref=DE73D7051431E00BF2927095EDA3E7026B5A2F41AC38B2B25EA651A7006EA3546E7A18DC03A90141CC0D50E03CTA18H" TargetMode="External"/><Relationship Id="rId40" Type="http://schemas.openxmlformats.org/officeDocument/2006/relationships/hyperlink" Target="consultantplus://offline/ref=DE73D7051431E00BF2927095EDA3E7026B5A2F41AC38B2B25EA651A7006EA3547C7A40D804AB4B1189465FE234BF7B4B093891F7TF16H" TargetMode="External"/><Relationship Id="rId45" Type="http://schemas.openxmlformats.org/officeDocument/2006/relationships/hyperlink" Target="consultantplus://offline/ref=DE73D7051431E00BF2927095EDA3E7026A59204FA73DB2B25EA651A7006EA3547C7A40D001A01F40CA1806B179F477481E2490F7E16299DATC1EH" TargetMode="External"/><Relationship Id="rId53" Type="http://schemas.openxmlformats.org/officeDocument/2006/relationships/hyperlink" Target="consultantplus://offline/ref=6332307A840A8BBF22746D6B36623D359BE85C9AC63D862DCC6F6D02EA7F5AAFD931CB7339364BBCD8F4A5F7F370BBCC93CABF4F46i6f3O" TargetMode="External"/><Relationship Id="rId58" Type="http://schemas.openxmlformats.org/officeDocument/2006/relationships/hyperlink" Target="consultantplus://offline/ref=6332307A840A8BBF22746D6B36623D359BE85C9AC63D862DCC6F6D02EA7F5AAFD931CB7339364BBCD8F4A5F7F370BBCC93CABF4F46i6f3O" TargetMode="External"/><Relationship Id="rId66" Type="http://schemas.openxmlformats.org/officeDocument/2006/relationships/hyperlink" Target="consultantplus://offline/ref=01E23FE2769584BB52AF76002CE682F343DBAEB72BAE69D71746C4D3D4BC024FFF597A5B3F696CB470D921B980F0F4CD473848F5C38B054C26A000q4U2P" TargetMode="External"/><Relationship Id="rId74"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consultantplus://offline/ref=DE73D7051431E00BF2927095EDA3E7026A582840AD3DB2B25EA651A7006EA3547C7A40D008A914149C5707ED3FA8644B162493F6FET619H" TargetMode="External"/><Relationship Id="rId19" Type="http://schemas.openxmlformats.org/officeDocument/2006/relationships/hyperlink" Target="consultantplus://offline/ref=DE73D7051431E00BF2927095EDA3E7026A582840AD3DB2B25EA651A7006EA3546E7A18DC03A90141CC0D50E03CTA18H" TargetMode="External"/><Relationship Id="rId14" Type="http://schemas.openxmlformats.org/officeDocument/2006/relationships/hyperlink" Target="consultantplus://offline/ref=DE73D7051431E00BF2927095EDA3E7026A582840AD3DB2B25EA651A7006EA3547C7A40D008A914149C5707ED3FA8644B162493F6FET619H" TargetMode="External"/><Relationship Id="rId22" Type="http://schemas.openxmlformats.org/officeDocument/2006/relationships/hyperlink" Target="consultantplus://offline/ref=DE73D7051431E00BF2927095EDA3E7026A5B2B40AD30B2B25EA651A7006EA3546E7A18DC03A90141CC0D50E03CTA18H" TargetMode="External"/><Relationship Id="rId27" Type="http://schemas.openxmlformats.org/officeDocument/2006/relationships/hyperlink" Target="consultantplus://offline/ref=DE73D7051431E00BF2927095EDA3E7026A582D41AD39B2B25EA651A7006EA3547C7A40D301A71D4B994216B530A37354163B8FF4FF61T910H" TargetMode="External"/><Relationship Id="rId30" Type="http://schemas.openxmlformats.org/officeDocument/2006/relationships/hyperlink" Target="consultantplus://offline/ref=DE73D7051431E00BF2927095EDA3E7026A582840AD3DB2B25EA651A7006EA3547C7A40D001A01F49C81806B179F477481E2490F7E16299DATC1EH" TargetMode="External"/><Relationship Id="rId35" Type="http://schemas.openxmlformats.org/officeDocument/2006/relationships/hyperlink" Target="consultantplus://offline/ref=DE73D7051431E00BF2927095EDA3E7026A582846A43EB2B25EA651A7006EA3547C7A40D001A01F48CD1806B179F477481E2490F7E16299DATC1EH" TargetMode="External"/><Relationship Id="rId43" Type="http://schemas.openxmlformats.org/officeDocument/2006/relationships/hyperlink" Target="https://egrul.nalog.ru/index.html" TargetMode="External"/><Relationship Id="rId48" Type="http://schemas.openxmlformats.org/officeDocument/2006/relationships/hyperlink" Target="consultantplus://offline/ref=DE73D7051431E00BF2927095EDA3E7026A592143A63FB2B25EA651A7006EA3546E7A18DC03A90141CC0D50E03CTA18H" TargetMode="External"/><Relationship Id="rId56" Type="http://schemas.openxmlformats.org/officeDocument/2006/relationships/hyperlink" Target="consultantplus://offline/ref=DE73D7051431E00BF2927095EDA3E7026A582840AD3DB2B25EA651A7006EA3546E7A18DC03A90141CC0D50E03CTA18H" TargetMode="External"/><Relationship Id="rId64" Type="http://schemas.openxmlformats.org/officeDocument/2006/relationships/hyperlink" Target="consultantplus://offline/ref=DE73D7051431E00BF2927095EDA3E7026A592843A03BB2B25EA651A7006EA3546E7A18DC03A90141CC0D50E03CTA18H" TargetMode="External"/><Relationship Id="rId69" Type="http://schemas.openxmlformats.org/officeDocument/2006/relationships/hyperlink" Target="consultantplus://offline/ref=01E23FE2769584BB52AF76002CE682F343DBAEB72BAE69D71746C4D3D4BC024FFF597A5B3F696CB470D921B980F0F4CD473848F5C38B054C26A000q4U2P" TargetMode="External"/><Relationship Id="rId8" Type="http://schemas.openxmlformats.org/officeDocument/2006/relationships/hyperlink" Target="consultantplus://offline/ref=DE73D7051431E00BF2927095EDA3E7026B5A2F41AC38B2B25EA651A7006EA3547C7A40D001A01F49CE1806B179F477481E2490F7E16299DATC1EH" TargetMode="External"/><Relationship Id="rId51" Type="http://schemas.openxmlformats.org/officeDocument/2006/relationships/hyperlink" Target="consultantplus://offline/ref=DE73D7051431E00BF2927095EDA3E7026A582843A53CB2B25EA651A7006EA3547C7A40D001A01C46C81806B179F477481E2490F7E16299DATC1EH" TargetMode="External"/><Relationship Id="rId72" Type="http://schemas.openxmlformats.org/officeDocument/2006/relationships/hyperlink" Target="consultantplus://offline/ref=0B408AD798A14DBD69AC721F506173F80A364BC1FC3D3759A00783F244C7DC0BFD156F15A8C065A84A3A25858713D67663B4C879B641wEj3H" TargetMode="External"/><Relationship Id="rId3" Type="http://schemas.openxmlformats.org/officeDocument/2006/relationships/settings" Target="settings.xml"/><Relationship Id="rId12" Type="http://schemas.openxmlformats.org/officeDocument/2006/relationships/hyperlink" Target="consultantplus://offline/ref=DE73D7051431E00BF2927095EDA3E7026A582843A43BB2B25EA651A7006EA3546E7A18DC03A90141CC0D50E03CTA18H" TargetMode="External"/><Relationship Id="rId17" Type="http://schemas.openxmlformats.org/officeDocument/2006/relationships/hyperlink" Target="consultantplus://offline/ref=DE73D7051431E00BF2927095EDA3E7026A582840AD3DB2B25EA651A7006EA3547C7A40D001A01F48CB1806B179F477481E2490F7E16299DATC1EH" TargetMode="External"/><Relationship Id="rId25" Type="http://schemas.openxmlformats.org/officeDocument/2006/relationships/hyperlink" Target="consultantplus://offline/ref=DE73D7051431E00BF2927095EDA3E7026A582D41AD39B2B25EA651A7006EA3547C7A40D001A11749CA1806B179F477481E2490F7E16299DATC1EH" TargetMode="External"/><Relationship Id="rId33" Type="http://schemas.openxmlformats.org/officeDocument/2006/relationships/hyperlink" Target="consultantplus://offline/ref=DE73D7051431E00BF2927095EDA3E7026A582846A43EB2B25EA651A7006EA3547C7A40D001A01F48CD1806B179F477481E2490F7E16299DATC1EH" TargetMode="External"/><Relationship Id="rId38" Type="http://schemas.openxmlformats.org/officeDocument/2006/relationships/hyperlink" Target="consultantplus://offline/ref=DE73D7051431E00BF2927095EDA3E7026A582840AD3DB2B25EA651A7006EA3547C7A40D008A614149C5707ED3FA8644B162493F6FET619H" TargetMode="External"/><Relationship Id="rId46" Type="http://schemas.openxmlformats.org/officeDocument/2006/relationships/hyperlink" Target="consultantplus://offline/ref=DE73D7051431E00BF2927095EDA3E7026A592142A030B2B25EA651A7006EA3547C7A40D001A01F47CF1806B179F477481E2490F7E16299DATC1EH" TargetMode="External"/><Relationship Id="rId59" Type="http://schemas.openxmlformats.org/officeDocument/2006/relationships/hyperlink" Target="consultantplus://offline/ref=6332307A840A8BBF22746D6B36623D359BE85C9AC63D862DCC6F6D02EA7F5AAFD931CB7339364BBCD8F4A5F7F370BBCC93CABF4F46i6f3O" TargetMode="External"/><Relationship Id="rId67" Type="http://schemas.openxmlformats.org/officeDocument/2006/relationships/hyperlink" Target="consultantplus://offline/ref=01E23FE2769584BB52AF76002CE682F343DBAEB72BAE69D71746C4D3D4BC024FFF597A5B3F696CB470D921B980F0F4CD473848F5C38B054C26A000q4U2P" TargetMode="External"/><Relationship Id="rId20" Type="http://schemas.openxmlformats.org/officeDocument/2006/relationships/hyperlink" Target="consultantplus://offline/ref=DE73D7051431E00BF2927095EDA3E7026A582840AD3DB2B25EA651A7006EA3546E7A18DC03A90141CC0D50E03CTA18H" TargetMode="External"/><Relationship Id="rId41" Type="http://schemas.openxmlformats.org/officeDocument/2006/relationships/hyperlink" Target="consultantplus://offline/ref=DE73D7051431E00BF2927095EDA3E7026B5A2F41AC38B2B25EA651A7006EA3547C7A40D807AB4B1189465FE234BF7B4B093891F7TF16H" TargetMode="External"/><Relationship Id="rId54" Type="http://schemas.openxmlformats.org/officeDocument/2006/relationships/hyperlink" Target="consultantplus://offline/ref=DE73D7051431E00BF2927095EDA3E7026A582840AD3DB2B25EA651A7006EA3547C7A40D001A01F48CB1806B179F477481E2490F7E16299DATC1EH" TargetMode="External"/><Relationship Id="rId62" Type="http://schemas.openxmlformats.org/officeDocument/2006/relationships/hyperlink" Target="consultantplus://offline/ref=DE73D7051431E00BF2927095EDA3E7026A582B43A03DB2B25EA651A7006EA3546E7A18DC03A90141CC0D50E03CTA18H" TargetMode="External"/><Relationship Id="rId70" Type="http://schemas.openxmlformats.org/officeDocument/2006/relationships/hyperlink" Target="consultantplus://offline/ref=DE73D7051431E00BF2927095EDA3E7026A592843A03BB2B25EA651A7006EA3546E7A18DC03A90141CC0D50E03CTA18H"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DE73D7051431E00BF2927095EDA3E7026A582840AD3DB2B25EA651A7006EA3547C7A40D002A214149C5707ED3FA8644B162493F6FET619H" TargetMode="External"/><Relationship Id="rId23" Type="http://schemas.openxmlformats.org/officeDocument/2006/relationships/hyperlink" Target="consultantplus://offline/ref=DE73D7051431E00BF2927095EDA3E7026A5B2B41A43BB2B25EA651A7006EA3546E7A18DC03A90141CC0D50E03CTA18H" TargetMode="External"/><Relationship Id="rId28" Type="http://schemas.openxmlformats.org/officeDocument/2006/relationships/hyperlink" Target="consultantplus://offline/ref=DE73D7051431E00BF2927095EDA3E7026A582D41AD39B2B25EA651A7006EA3547C7A40D301A8194B994216B530A37354163B8FF4FF61T910H" TargetMode="External"/><Relationship Id="rId36" Type="http://schemas.openxmlformats.org/officeDocument/2006/relationships/hyperlink" Target="consultantplus://offline/ref=DE73D7051431E00BF2927095EDA3E7026A592A4FAD3EB2B25EA651A7006EA3546E7A18DC03A90141CC0D50E03CTA18H" TargetMode="External"/><Relationship Id="rId49" Type="http://schemas.openxmlformats.org/officeDocument/2006/relationships/hyperlink" Target="consultantplus://offline/ref=DE73D7051431E00BF2927095EDA3E7026853204EA73EB2B25EA651A7006EA3546E7A18DC03A90141CC0D50E03CTA18H" TargetMode="External"/><Relationship Id="rId57" Type="http://schemas.openxmlformats.org/officeDocument/2006/relationships/hyperlink" Target="consultantplus://offline/ref=6332307A840A8BBF22746D6B36623D359BE85C9AC63D862DCC6F6D02EA7F5AAFD931CB7330334BBCD8F4A5F7F370BBCC93CABF4F46i6f3O" TargetMode="External"/><Relationship Id="rId10" Type="http://schemas.openxmlformats.org/officeDocument/2006/relationships/hyperlink" Target="consultantplus://offline/ref=DE73D7051431E00BF2927095EDA3E7026B5A2F41AC38B2B25EA651A7006EA3546E7A18DC03A90141CC0D50E03CTA18H" TargetMode="External"/><Relationship Id="rId31" Type="http://schemas.openxmlformats.org/officeDocument/2006/relationships/hyperlink" Target="consultantplus://offline/ref=DE73D7051431E00BF2927095EDA3E7026A582846A43EB2B25EA651A7006EA3547C7A40D001A01F48CD1806B179F477481E2490F7E16299DATC1EH" TargetMode="External"/><Relationship Id="rId44" Type="http://schemas.openxmlformats.org/officeDocument/2006/relationships/hyperlink" Target="consultantplus://offline/ref=DE73D7051431E00BF2927095EDA3E7026B5A2F41AC38B2B25EA651A7006EA3546E7A18DC03A90141CC0D50E03CTA18H" TargetMode="External"/><Relationship Id="rId52" Type="http://schemas.openxmlformats.org/officeDocument/2006/relationships/hyperlink" Target="consultantplus://offline/ref=6332307A840A8BBF22746D6B36623D359BE85C9AC63D862DCC6F6D02EA7F5AAFD931CB7330334BBCD8F4A5F7F370BBCC93CABF4F46i6f3O" TargetMode="External"/><Relationship Id="rId60" Type="http://schemas.openxmlformats.org/officeDocument/2006/relationships/hyperlink" Target="consultantplus://offline/ref=DE73D7051431E00BF2927095EDA3E7026A582840AD3DB2B25EA651A7006EA3547C7A40D008A914149C5707ED3FA8644B162493F6FET619H" TargetMode="External"/><Relationship Id="rId65" Type="http://schemas.openxmlformats.org/officeDocument/2006/relationships/hyperlink" Target="consultantplus://offline/ref=01E23FE2769584BB52AF76002CE682F343DBAEB72BAE69D71746C4D3D4BC024FFF597A5B3F696CB470D921B980F0F4CD473848F5C38B054C26A000q4U2P"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E73D7051431E00BF2927095EDA3E7026B5A2F41AC38B2B25EA651A7006EA3547C7A40D005A714149C5707ED3FA8644B162493F6FET619H" TargetMode="External"/><Relationship Id="rId13" Type="http://schemas.openxmlformats.org/officeDocument/2006/relationships/hyperlink" Target="consultantplus://offline/ref=DE73D7051431E00BF2927095EDA3E7026A582840AD3DB2B25EA651A7006EA3547C7A40D209A114149C5707ED3FA8644B162493F6FET619H" TargetMode="External"/><Relationship Id="rId18" Type="http://schemas.openxmlformats.org/officeDocument/2006/relationships/hyperlink" Target="consultantplus://offline/ref=DE73D7051431E00BF2927095EDA3E7026A582840AD3DB2B25EA651A7006EA3546E7A18DC03A90141CC0D50E03CTA18H" TargetMode="External"/><Relationship Id="rId39" Type="http://schemas.openxmlformats.org/officeDocument/2006/relationships/hyperlink" Target="consultantplus://offline/ref=DE73D7051431E00BF2927095EDA3E7026A582B43A03DB2B25EA651A7006EA3546E7A18DC03A90141CC0D50E03CTA18H" TargetMode="External"/><Relationship Id="rId34" Type="http://schemas.openxmlformats.org/officeDocument/2006/relationships/hyperlink" Target="consultantplus://offline/ref=DE73D7051431E00BF2927095EDA3E7026A582846A43EB2B25EA651A7006EA3547C7A40D001A01F48CD1806B179F477481E2490F7E16299DATC1EH" TargetMode="External"/><Relationship Id="rId50" Type="http://schemas.openxmlformats.org/officeDocument/2006/relationships/hyperlink" Target="consultantplus://offline/ref=DE73D7051431E00BF2927095EDA3E7026A582840AD3DB2B25EA651A7006EA3547C7A40D008A914149C5707ED3FA8644B162493F6FET619H" TargetMode="External"/><Relationship Id="rId55" Type="http://schemas.openxmlformats.org/officeDocument/2006/relationships/hyperlink" Target="consultantplus://offline/ref=8AD9DA3CD31DAA057B08821E3E6E80F3AAF469329B387954D8FFC3921819D23EB1C7399C60F37308AEE11BCDE1425DBB9FE6D88140tFu2G" TargetMode="External"/><Relationship Id="rId76" Type="http://schemas.openxmlformats.org/officeDocument/2006/relationships/theme" Target="theme/theme1.xml"/><Relationship Id="rId7" Type="http://schemas.openxmlformats.org/officeDocument/2006/relationships/hyperlink" Target="consultantplus://offline/ref=DE73D7051431E00BF2927095EDA3E7026B5A2F40A73CB2B25EA651A7006EA3546E7A18DC03A90141CC0D50E03CTA18H" TargetMode="External"/><Relationship Id="rId71" Type="http://schemas.openxmlformats.org/officeDocument/2006/relationships/hyperlink" Target="consultantplus://offline/ref=0B408AD798A14DBD69AC721F506173F80A364BC1FC3D3759A00783F244C7DC0BFD156F1DADC169F74F2F34DD8B11CB6861A8D47BB4w4j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143</Pages>
  <Words>55599</Words>
  <Characters>316915</Characters>
  <Application>Microsoft Office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 Нахов</dc:creator>
  <cp:keywords/>
  <dc:description/>
  <cp:lastModifiedBy>Сергей И. Нахов</cp:lastModifiedBy>
  <cp:revision>103</cp:revision>
  <cp:lastPrinted>2024-01-24T06:43:00Z</cp:lastPrinted>
  <dcterms:created xsi:type="dcterms:W3CDTF">2022-09-06T06:30:00Z</dcterms:created>
  <dcterms:modified xsi:type="dcterms:W3CDTF">2024-01-30T02:37:00Z</dcterms:modified>
</cp:coreProperties>
</file>